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01" w:rsidRDefault="00DB6301" w:rsidP="004E608C">
      <w:pPr>
        <w:jc w:val="both"/>
        <w:rPr>
          <w:rFonts w:cs="B Lotus"/>
          <w:sz w:val="28"/>
          <w:szCs w:val="28"/>
          <w:rtl/>
        </w:rPr>
      </w:pPr>
    </w:p>
    <w:p w:rsidR="007F4119" w:rsidRPr="00A54A2C" w:rsidRDefault="007F4119" w:rsidP="004E608C">
      <w:pPr>
        <w:jc w:val="both"/>
        <w:rPr>
          <w:rFonts w:cs="B Zar"/>
          <w:b/>
          <w:bCs/>
          <w:sz w:val="26"/>
          <w:szCs w:val="26"/>
          <w:rtl/>
        </w:rPr>
      </w:pPr>
      <w:r w:rsidRPr="00A54A2C">
        <w:rPr>
          <w:rFonts w:cs="B Zar" w:hint="cs"/>
          <w:b/>
          <w:bCs/>
          <w:sz w:val="26"/>
          <w:szCs w:val="26"/>
          <w:rtl/>
        </w:rPr>
        <w:t>به نام خدا</w:t>
      </w:r>
    </w:p>
    <w:p w:rsidR="007F4119" w:rsidRPr="00A54A2C" w:rsidRDefault="00206B19" w:rsidP="004E608C">
      <w:pPr>
        <w:jc w:val="both"/>
        <w:rPr>
          <w:rFonts w:cs="B Zar"/>
          <w:b/>
          <w:bCs/>
          <w:sz w:val="26"/>
          <w:szCs w:val="26"/>
          <w:rtl/>
        </w:rPr>
      </w:pPr>
      <w:r w:rsidRPr="00A54A2C">
        <w:rPr>
          <w:rFonts w:cs="B Zar" w:hint="cs"/>
          <w:b/>
          <w:bCs/>
          <w:sz w:val="26"/>
          <w:szCs w:val="26"/>
          <w:rtl/>
        </w:rPr>
        <w:t>سخن سردبیر</w:t>
      </w:r>
    </w:p>
    <w:p w:rsidR="00206B19" w:rsidRDefault="00206B19" w:rsidP="004E608C">
      <w:pPr>
        <w:jc w:val="both"/>
        <w:rPr>
          <w:rFonts w:cs="B Lotus"/>
          <w:sz w:val="28"/>
          <w:szCs w:val="28"/>
          <w:rtl/>
        </w:rPr>
      </w:pPr>
      <w:r w:rsidRPr="00A54A2C">
        <w:rPr>
          <w:rFonts w:cs="B Zar" w:hint="cs"/>
          <w:b/>
          <w:bCs/>
          <w:sz w:val="26"/>
          <w:szCs w:val="26"/>
          <w:rtl/>
        </w:rPr>
        <w:t>رابطۀ متقابل فرهنگ و زبان</w:t>
      </w:r>
    </w:p>
    <w:p w:rsidR="00206B19" w:rsidRPr="00A54A2C" w:rsidRDefault="00206B19" w:rsidP="004E608C">
      <w:pPr>
        <w:jc w:val="both"/>
        <w:rPr>
          <w:rFonts w:cs="B Zar"/>
          <w:sz w:val="26"/>
          <w:szCs w:val="26"/>
          <w:rtl/>
        </w:rPr>
      </w:pPr>
      <w:r w:rsidRPr="00A54A2C">
        <w:rPr>
          <w:rFonts w:cs="B Zar" w:hint="cs"/>
          <w:sz w:val="26"/>
          <w:szCs w:val="26"/>
          <w:rtl/>
        </w:rPr>
        <w:t>زبان به عنوان موضوعی فکری و فلسفی، از دیرباز مورد توجه دانشمندان و پژوهشگران بوده است. در روزگار معاصر، محققان علوم شناختی، زبان را «دریچۀ ورود به ذهن» و یکی از عالی‌ترین نمودهای ذهن می‌دانند که هم محصول شناخت است و هم خود فرایندی شناختی به حساب می‌آید. «شناخت فر</w:t>
      </w:r>
      <w:r w:rsidR="004B417F" w:rsidRPr="00A54A2C">
        <w:rPr>
          <w:rFonts w:cs="B Zar" w:hint="cs"/>
          <w:sz w:val="26"/>
          <w:szCs w:val="26"/>
          <w:rtl/>
        </w:rPr>
        <w:t>هنگی» که در یک جامعه بسط یافته</w:t>
      </w:r>
      <w:r w:rsidRPr="00A54A2C">
        <w:rPr>
          <w:rFonts w:cs="B Zar" w:hint="cs"/>
          <w:sz w:val="26"/>
          <w:szCs w:val="26"/>
          <w:rtl/>
        </w:rPr>
        <w:t>، در شکل‌گیری جنبه‌های مختلف زبان نقش مهمی ایفا می‌کند، به گونه‌ای که می‌توان زبان را جایگاهی برای حفظ و نگه‌داری شناخت فرهنگی و به اشتراک گذاشتن آن در نظر گرفت.</w:t>
      </w:r>
      <w:r w:rsidR="004B417F" w:rsidRPr="00A54A2C">
        <w:rPr>
          <w:rFonts w:cs="B Zar" w:hint="cs"/>
          <w:sz w:val="26"/>
          <w:szCs w:val="26"/>
          <w:rtl/>
        </w:rPr>
        <w:t xml:space="preserve"> به عبارت دیگر، زبان در قالب «مفهوم‌سازی‌های فرهنگی-زبانی»، نقش خود را هم به عنوان مخزن</w:t>
      </w:r>
      <w:r w:rsidR="006968A5" w:rsidRPr="00A54A2C">
        <w:rPr>
          <w:rFonts w:cs="B Zar" w:hint="cs"/>
          <w:sz w:val="26"/>
          <w:szCs w:val="26"/>
          <w:rtl/>
        </w:rPr>
        <w:t>ِ</w:t>
      </w:r>
      <w:r w:rsidR="004B417F" w:rsidRPr="00A54A2C">
        <w:rPr>
          <w:rFonts w:cs="B Zar" w:hint="cs"/>
          <w:sz w:val="26"/>
          <w:szCs w:val="26"/>
          <w:rtl/>
        </w:rPr>
        <w:t xml:space="preserve"> حافظه و هم به عنوان ابزاری منعطف برای انتقال شناخت</w:t>
      </w:r>
      <w:r w:rsidR="006968A5" w:rsidRPr="00A54A2C">
        <w:rPr>
          <w:rFonts w:cs="B Zar" w:hint="cs"/>
          <w:sz w:val="26"/>
          <w:szCs w:val="26"/>
          <w:rtl/>
        </w:rPr>
        <w:t>ِ</w:t>
      </w:r>
      <w:r w:rsidR="004B417F" w:rsidRPr="00A54A2C">
        <w:rPr>
          <w:rFonts w:cs="B Zar" w:hint="cs"/>
          <w:sz w:val="26"/>
          <w:szCs w:val="26"/>
          <w:rtl/>
        </w:rPr>
        <w:t xml:space="preserve"> فرهنگی و مؤلفه‌های آن ایفا می‌کند.</w:t>
      </w:r>
    </w:p>
    <w:p w:rsidR="00153A90" w:rsidRPr="00A54A2C" w:rsidRDefault="00153A90" w:rsidP="004E608C">
      <w:pPr>
        <w:jc w:val="both"/>
        <w:rPr>
          <w:rFonts w:cs="B Zar"/>
          <w:sz w:val="26"/>
          <w:szCs w:val="26"/>
          <w:rtl/>
        </w:rPr>
      </w:pPr>
      <w:r w:rsidRPr="00A54A2C">
        <w:rPr>
          <w:rFonts w:cs="B Zar" w:hint="cs"/>
          <w:sz w:val="26"/>
          <w:szCs w:val="26"/>
          <w:rtl/>
        </w:rPr>
        <w:t>مطالعۀ فرهنگی به دو دلیل عمده با زبان مرتبط است: اول آن‌که بن‌مایه‌های وجودی فرهنگ، تجلی‌گاه و در عین حال، متأثر از توانمندی‌های زبانی انسان است. دیگر آن‌که امروزه جوامع بشری تمام جنبه‌های زندگی انسان، به ویژه فعالیت‌های زبانی او را در چارچوب مطالعۀ فرهنگ قرار می‌دهند. آنچه مسلّم است، این است ‌که انسان در قالب زبان به «مفهوم‌سازی‌های فرهنگی» می‌پردازد. مفهوم‌سازی‌ها تا حد زیادی در سطح فرهنگی</w:t>
      </w:r>
      <w:r w:rsidR="006968A5" w:rsidRPr="00A54A2C">
        <w:rPr>
          <w:rFonts w:cs="B Zar" w:hint="cs"/>
          <w:sz w:val="26"/>
          <w:szCs w:val="26"/>
          <w:rtl/>
        </w:rPr>
        <w:t>ِ</w:t>
      </w:r>
      <w:r w:rsidRPr="00A54A2C">
        <w:rPr>
          <w:rFonts w:cs="B Zar" w:hint="cs"/>
          <w:sz w:val="26"/>
          <w:szCs w:val="26"/>
          <w:rtl/>
        </w:rPr>
        <w:t xml:space="preserve"> شناخت تکوین می‌یابند. همۀ افراد یک جامعه تا حدودی</w:t>
      </w:r>
      <w:r w:rsidR="0001279D" w:rsidRPr="00A54A2C">
        <w:rPr>
          <w:rFonts w:cs="B Zar" w:hint="cs"/>
          <w:sz w:val="26"/>
          <w:szCs w:val="26"/>
          <w:rtl/>
        </w:rPr>
        <w:t xml:space="preserve"> در</w:t>
      </w:r>
      <w:r w:rsidRPr="00A54A2C">
        <w:rPr>
          <w:rFonts w:cs="B Zar" w:hint="cs"/>
          <w:sz w:val="26"/>
          <w:szCs w:val="26"/>
          <w:rtl/>
        </w:rPr>
        <w:t xml:space="preserve"> تجربه‌های </w:t>
      </w:r>
      <w:r w:rsidR="0001279D" w:rsidRPr="00A54A2C">
        <w:rPr>
          <w:rFonts w:cs="B Zar" w:hint="cs"/>
          <w:sz w:val="26"/>
          <w:szCs w:val="26"/>
          <w:rtl/>
        </w:rPr>
        <w:t>مشترکی شرکت دارند و به طور مداوم، شیوۀ مفهوم‌سازی تجربی خود را با هم تبادل و آن‌ها را قراردادی می‌کنند. این نوع مفهوم‌سازی‌ها «مفهوم‌سازی فرهنگی» نامیده می‌شود. مفهوم‌سازی‌های فرهنگی به نوبۀ خود، نظام‌هایی پیچیده و پویا از دانش و آگاهی به وجود می‌آورند و در طول زمان این نظام‌های پویا می‌توانند اندیشه و رفتار مردم را هدایت کنند و حتی جهان‌بینی آن‌ها را شکل دهند. و بدین ترتیب، مفهوم‌سازی‌های فرهنگی، اعضای یک گروه فرهنگی را قادر می‌سازند تا با ذهنیتی مشترک به مسایل بنگرند.</w:t>
      </w:r>
    </w:p>
    <w:p w:rsidR="0001279D" w:rsidRPr="00A54A2C" w:rsidRDefault="0001279D" w:rsidP="004E608C">
      <w:pPr>
        <w:jc w:val="both"/>
        <w:rPr>
          <w:rFonts w:cs="B Zar"/>
          <w:sz w:val="26"/>
          <w:szCs w:val="26"/>
          <w:rtl/>
        </w:rPr>
      </w:pPr>
      <w:r w:rsidRPr="00A54A2C">
        <w:rPr>
          <w:rFonts w:cs="B Zar" w:hint="cs"/>
          <w:sz w:val="26"/>
          <w:szCs w:val="26"/>
          <w:rtl/>
        </w:rPr>
        <w:t xml:space="preserve">رابطۀ متقابل فرهنگ و زبان با ایجاد مفهوم‌سازی‌های فرهنگی منجر به ایجاد زبان‌شناسی فرهنگی می‌شود و هدف غایی زبان‌شناسی فرهنگی آن است که در چارچوب مطالعات میان رشته‌ای، با استفاده از ابزارهای تحلیلی و مفاهیم نظری علوم گوناگونی که پیش از این جدا از هم در نظر گرفته می‌شدند، </w:t>
      </w:r>
      <w:r w:rsidR="00494EA4" w:rsidRPr="00A54A2C">
        <w:rPr>
          <w:rFonts w:cs="B Zar" w:hint="cs"/>
          <w:sz w:val="26"/>
          <w:szCs w:val="26"/>
          <w:rtl/>
        </w:rPr>
        <w:t>از دستاوردهای حوزه‌های متعدد مربوط به مطالعات فرهنگی و زبان‌شناسی کاربردی، مانند روابط میان‌فرهنگی، و کاربرد</w:t>
      </w:r>
      <w:r w:rsidR="006968A5" w:rsidRPr="00A54A2C">
        <w:rPr>
          <w:rFonts w:cs="B Zar" w:hint="cs"/>
          <w:sz w:val="26"/>
          <w:szCs w:val="26"/>
          <w:rtl/>
        </w:rPr>
        <w:t>شناسی بینا</w:t>
      </w:r>
      <w:r w:rsidR="00494EA4" w:rsidRPr="00A54A2C">
        <w:rPr>
          <w:rFonts w:cs="B Zar" w:hint="cs"/>
          <w:sz w:val="26"/>
          <w:szCs w:val="26"/>
          <w:rtl/>
        </w:rPr>
        <w:t>فرهنگی بهره گیرد و به دانش فرهنگی که به نحوی تکوینی در فرآیند تعامل میان اعضای یک گروه</w:t>
      </w:r>
      <w:r w:rsidR="006968A5" w:rsidRPr="00A54A2C">
        <w:rPr>
          <w:rFonts w:cs="B Zar" w:hint="cs"/>
          <w:sz w:val="26"/>
          <w:szCs w:val="26"/>
          <w:rtl/>
        </w:rPr>
        <w:t>ِ</w:t>
      </w:r>
      <w:r w:rsidR="00494EA4" w:rsidRPr="00A54A2C">
        <w:rPr>
          <w:rFonts w:cs="B Zar" w:hint="cs"/>
          <w:sz w:val="26"/>
          <w:szCs w:val="26"/>
          <w:rtl/>
        </w:rPr>
        <w:t xml:space="preserve"> فرهنگی در طول زمان و مکان شکل می‌گیرد، جهت بخشد. در واقع</w:t>
      </w:r>
      <w:r w:rsidR="006968A5" w:rsidRPr="00A54A2C">
        <w:rPr>
          <w:rFonts w:cs="B Zar" w:hint="cs"/>
          <w:sz w:val="26"/>
          <w:szCs w:val="26"/>
          <w:rtl/>
        </w:rPr>
        <w:t>،</w:t>
      </w:r>
      <w:r w:rsidR="00494EA4" w:rsidRPr="00A54A2C">
        <w:rPr>
          <w:rFonts w:cs="B Zar" w:hint="cs"/>
          <w:sz w:val="26"/>
          <w:szCs w:val="26"/>
          <w:rtl/>
        </w:rPr>
        <w:t xml:space="preserve"> دستیابی به الگوهای فرهنگی جز از طریق مطالعات زبانی و پژوهش‌های بینارشته‌ای امکان‌پذیر نیست. در پرتو چنین نگاهی، آنچه را که به عنوان میراث فرهنگی، ادبی و هنری می‌شناسیم، و در علوم به ظاهر متفاوت و مستقلی همچون: ادبیات، تاریخ، اساطیر، عرفان، فلسفه و ... نمود می‌یابد، به وحدت می‌رسند و تمام این دانش‌ها، در تعامل با هم، یک فرهنگ به </w:t>
      </w:r>
      <w:r w:rsidR="00494EA4" w:rsidRPr="00A54A2C">
        <w:rPr>
          <w:rFonts w:cs="B Zar" w:hint="cs"/>
          <w:sz w:val="26"/>
          <w:szCs w:val="26"/>
          <w:rtl/>
        </w:rPr>
        <w:lastRenderedPageBreak/>
        <w:t>هم پیوسته را تشکیل می‌دهند. لذا بهترین و مؤثرترین شیوۀ مطالعۀ فرهنگ، در ارتباط با زبان شکل می‌گیرد و با نگاهی کل‌نگر، هریک از پژوهش‌های شاخص و آرمانی</w:t>
      </w:r>
      <w:r w:rsidR="006968A5" w:rsidRPr="00A54A2C">
        <w:rPr>
          <w:rFonts w:cs="B Zar" w:hint="cs"/>
          <w:sz w:val="26"/>
          <w:szCs w:val="26"/>
          <w:rtl/>
        </w:rPr>
        <w:t>،</w:t>
      </w:r>
      <w:r w:rsidR="00494EA4" w:rsidRPr="00A54A2C">
        <w:rPr>
          <w:rFonts w:cs="B Zar" w:hint="cs"/>
          <w:sz w:val="26"/>
          <w:szCs w:val="26"/>
          <w:rtl/>
        </w:rPr>
        <w:t xml:space="preserve"> جنبه‌ای از این فرهنگ درخشان را آشکار می‌نماید.</w:t>
      </w:r>
    </w:p>
    <w:p w:rsidR="00D8432A" w:rsidRPr="00A54A2C" w:rsidRDefault="00D8432A" w:rsidP="004E608C">
      <w:pPr>
        <w:jc w:val="both"/>
        <w:rPr>
          <w:rFonts w:cs="B Zar"/>
          <w:sz w:val="26"/>
          <w:szCs w:val="26"/>
          <w:rtl/>
        </w:rPr>
      </w:pPr>
      <w:r w:rsidRPr="00A54A2C">
        <w:rPr>
          <w:rFonts w:cs="B Zar" w:hint="cs"/>
          <w:sz w:val="26"/>
          <w:szCs w:val="26"/>
          <w:rtl/>
        </w:rPr>
        <w:t>مجلۀ مطالعات ایرانی از مقالاتی که سبب ایجاد این نوع بستر برای مطالعه در مسایل فرهنگی و زبانی شود، به شدت استقبال می‌کند و معتقد است مطالعات مختلف، در عین تفاوت در روش و مواد، از حیث نتیجه و غایت نهایی که تبیین «الگوهای فرهنگی» جامعۀ ایرانی-اسلامی است، در واقع یکی هستند. به قول مولانا:</w:t>
      </w:r>
    </w:p>
    <w:p w:rsidR="00D8432A" w:rsidRPr="00A54A2C" w:rsidRDefault="00D8432A" w:rsidP="004E608C">
      <w:pPr>
        <w:jc w:val="both"/>
        <w:rPr>
          <w:rFonts w:cs="B Zar"/>
          <w:sz w:val="26"/>
          <w:szCs w:val="26"/>
        </w:rPr>
      </w:pPr>
      <w:r w:rsidRPr="00A54A2C">
        <w:rPr>
          <w:rFonts w:cs="B Zar" w:hint="cs"/>
          <w:sz w:val="26"/>
          <w:szCs w:val="26"/>
          <w:rtl/>
          <w:lang w:bidi="ar-SA"/>
        </w:rPr>
        <w:t xml:space="preserve">                </w:t>
      </w:r>
      <w:r w:rsidRPr="00A54A2C">
        <w:rPr>
          <w:rFonts w:cs="B Zar"/>
          <w:sz w:val="26"/>
          <w:szCs w:val="26"/>
          <w:rtl/>
          <w:lang w:bidi="ar-SA"/>
        </w:rPr>
        <w:t>ده چ</w:t>
      </w:r>
      <w:r w:rsidRPr="00A54A2C">
        <w:rPr>
          <w:rFonts w:cs="B Zar" w:hint="cs"/>
          <w:sz w:val="26"/>
          <w:szCs w:val="26"/>
          <w:rtl/>
          <w:lang w:bidi="ar-SA"/>
        </w:rPr>
        <w:t>ـ</w:t>
      </w:r>
      <w:r w:rsidRPr="00A54A2C">
        <w:rPr>
          <w:rFonts w:cs="B Zar"/>
          <w:sz w:val="26"/>
          <w:szCs w:val="26"/>
          <w:rtl/>
          <w:lang w:bidi="ar-SA"/>
        </w:rPr>
        <w:t>راغ ار ح</w:t>
      </w:r>
      <w:r w:rsidRPr="00A54A2C">
        <w:rPr>
          <w:rFonts w:cs="B Zar" w:hint="cs"/>
          <w:sz w:val="26"/>
          <w:szCs w:val="26"/>
          <w:rtl/>
          <w:lang w:bidi="ar-SA"/>
        </w:rPr>
        <w:t>ـ</w:t>
      </w:r>
      <w:r w:rsidRPr="00A54A2C">
        <w:rPr>
          <w:rFonts w:cs="B Zar"/>
          <w:sz w:val="26"/>
          <w:szCs w:val="26"/>
          <w:rtl/>
          <w:lang w:bidi="ar-SA"/>
        </w:rPr>
        <w:t>اضر آید در م</w:t>
      </w:r>
      <w:r w:rsidRPr="00A54A2C">
        <w:rPr>
          <w:rFonts w:cs="B Zar" w:hint="cs"/>
          <w:sz w:val="26"/>
          <w:szCs w:val="26"/>
          <w:rtl/>
          <w:lang w:bidi="ar-SA"/>
        </w:rPr>
        <w:t>ـ</w:t>
      </w:r>
      <w:r w:rsidRPr="00A54A2C">
        <w:rPr>
          <w:rFonts w:cs="B Zar"/>
          <w:sz w:val="26"/>
          <w:szCs w:val="26"/>
          <w:rtl/>
          <w:lang w:bidi="ar-SA"/>
        </w:rPr>
        <w:t>کان</w:t>
      </w:r>
      <w:r w:rsidRPr="00A54A2C">
        <w:rPr>
          <w:rFonts w:cs="B Zar" w:hint="cs"/>
          <w:sz w:val="26"/>
          <w:szCs w:val="26"/>
          <w:rtl/>
        </w:rPr>
        <w:t xml:space="preserve">         </w:t>
      </w:r>
      <w:r w:rsidRPr="00A54A2C">
        <w:rPr>
          <w:rFonts w:cs="B Zar"/>
          <w:sz w:val="26"/>
          <w:szCs w:val="26"/>
          <w:rtl/>
          <w:lang w:bidi="ar-SA"/>
        </w:rPr>
        <w:t>ه</w:t>
      </w:r>
      <w:r w:rsidRPr="00A54A2C">
        <w:rPr>
          <w:rFonts w:cs="B Zar" w:hint="cs"/>
          <w:sz w:val="26"/>
          <w:szCs w:val="26"/>
          <w:rtl/>
          <w:lang w:bidi="ar-SA"/>
        </w:rPr>
        <w:t>ـ</w:t>
      </w:r>
      <w:r w:rsidRPr="00A54A2C">
        <w:rPr>
          <w:rFonts w:cs="B Zar"/>
          <w:sz w:val="26"/>
          <w:szCs w:val="26"/>
          <w:rtl/>
          <w:lang w:bidi="ar-SA"/>
        </w:rPr>
        <w:t>ر یکی باشد ب</w:t>
      </w:r>
      <w:r w:rsidRPr="00A54A2C">
        <w:rPr>
          <w:rFonts w:cs="B Zar" w:hint="cs"/>
          <w:sz w:val="26"/>
          <w:szCs w:val="26"/>
          <w:rtl/>
          <w:lang w:bidi="ar-SA"/>
        </w:rPr>
        <w:t xml:space="preserve">ه </w:t>
      </w:r>
      <w:r w:rsidRPr="00A54A2C">
        <w:rPr>
          <w:rFonts w:cs="B Zar"/>
          <w:sz w:val="26"/>
          <w:szCs w:val="26"/>
          <w:rtl/>
          <w:lang w:bidi="ar-SA"/>
        </w:rPr>
        <w:t>صورت غیر آن</w:t>
      </w:r>
    </w:p>
    <w:p w:rsidR="00D8432A" w:rsidRPr="00A54A2C" w:rsidRDefault="00D8432A" w:rsidP="004E608C">
      <w:pPr>
        <w:jc w:val="both"/>
        <w:rPr>
          <w:rFonts w:cs="B Zar"/>
          <w:sz w:val="26"/>
          <w:szCs w:val="26"/>
        </w:rPr>
      </w:pPr>
      <w:r w:rsidRPr="00A54A2C">
        <w:rPr>
          <w:rFonts w:cs="B Zar" w:hint="cs"/>
          <w:sz w:val="26"/>
          <w:szCs w:val="26"/>
          <w:rtl/>
          <w:lang w:bidi="ar-SA"/>
        </w:rPr>
        <w:t xml:space="preserve">                </w:t>
      </w:r>
      <w:r w:rsidRPr="00A54A2C">
        <w:rPr>
          <w:rFonts w:cs="B Zar"/>
          <w:sz w:val="26"/>
          <w:szCs w:val="26"/>
          <w:rtl/>
          <w:lang w:bidi="ar-SA"/>
        </w:rPr>
        <w:t>ف</w:t>
      </w:r>
      <w:r w:rsidRPr="00A54A2C">
        <w:rPr>
          <w:rFonts w:cs="B Zar" w:hint="cs"/>
          <w:sz w:val="26"/>
          <w:szCs w:val="26"/>
          <w:rtl/>
          <w:lang w:bidi="ar-SA"/>
        </w:rPr>
        <w:t>ـ</w:t>
      </w:r>
      <w:r w:rsidRPr="00A54A2C">
        <w:rPr>
          <w:rFonts w:cs="B Zar"/>
          <w:sz w:val="26"/>
          <w:szCs w:val="26"/>
          <w:rtl/>
          <w:lang w:bidi="ar-SA"/>
        </w:rPr>
        <w:t>رق نت</w:t>
      </w:r>
      <w:r w:rsidRPr="00A54A2C">
        <w:rPr>
          <w:rFonts w:cs="B Zar" w:hint="cs"/>
          <w:sz w:val="26"/>
          <w:szCs w:val="26"/>
          <w:rtl/>
          <w:lang w:bidi="ar-SA"/>
        </w:rPr>
        <w:t>ـ</w:t>
      </w:r>
      <w:r w:rsidRPr="00A54A2C">
        <w:rPr>
          <w:rFonts w:cs="B Zar"/>
          <w:sz w:val="26"/>
          <w:szCs w:val="26"/>
          <w:rtl/>
          <w:lang w:bidi="ar-SA"/>
        </w:rPr>
        <w:t>وان ک</w:t>
      </w:r>
      <w:r w:rsidRPr="00A54A2C">
        <w:rPr>
          <w:rFonts w:cs="B Zar" w:hint="cs"/>
          <w:sz w:val="26"/>
          <w:szCs w:val="26"/>
          <w:rtl/>
          <w:lang w:bidi="ar-SA"/>
        </w:rPr>
        <w:t>ــ</w:t>
      </w:r>
      <w:r w:rsidRPr="00A54A2C">
        <w:rPr>
          <w:rFonts w:cs="B Zar"/>
          <w:sz w:val="26"/>
          <w:szCs w:val="26"/>
          <w:rtl/>
          <w:lang w:bidi="ar-SA"/>
        </w:rPr>
        <w:t>رد ن</w:t>
      </w:r>
      <w:r w:rsidRPr="00A54A2C">
        <w:rPr>
          <w:rFonts w:cs="B Zar" w:hint="cs"/>
          <w:sz w:val="26"/>
          <w:szCs w:val="26"/>
          <w:rtl/>
          <w:lang w:bidi="ar-SA"/>
        </w:rPr>
        <w:t>ـ</w:t>
      </w:r>
      <w:r w:rsidRPr="00A54A2C">
        <w:rPr>
          <w:rFonts w:cs="B Zar"/>
          <w:sz w:val="26"/>
          <w:szCs w:val="26"/>
          <w:rtl/>
          <w:lang w:bidi="ar-SA"/>
        </w:rPr>
        <w:t>ور ه</w:t>
      </w:r>
      <w:r w:rsidRPr="00A54A2C">
        <w:rPr>
          <w:rFonts w:cs="B Zar" w:hint="cs"/>
          <w:sz w:val="26"/>
          <w:szCs w:val="26"/>
          <w:rtl/>
          <w:lang w:bidi="ar-SA"/>
        </w:rPr>
        <w:t>ـ</w:t>
      </w:r>
      <w:r w:rsidRPr="00A54A2C">
        <w:rPr>
          <w:rFonts w:cs="B Zar"/>
          <w:sz w:val="26"/>
          <w:szCs w:val="26"/>
          <w:rtl/>
          <w:lang w:bidi="ar-SA"/>
        </w:rPr>
        <w:t>ر ی</w:t>
      </w:r>
      <w:r w:rsidRPr="00A54A2C">
        <w:rPr>
          <w:rFonts w:cs="B Zar" w:hint="cs"/>
          <w:sz w:val="26"/>
          <w:szCs w:val="26"/>
          <w:rtl/>
          <w:lang w:bidi="ar-SA"/>
        </w:rPr>
        <w:t>ـ</w:t>
      </w:r>
      <w:r w:rsidRPr="00A54A2C">
        <w:rPr>
          <w:rFonts w:cs="B Zar"/>
          <w:sz w:val="26"/>
          <w:szCs w:val="26"/>
          <w:rtl/>
          <w:lang w:bidi="ar-SA"/>
        </w:rPr>
        <w:t>کی</w:t>
      </w:r>
      <w:r w:rsidRPr="00A54A2C">
        <w:rPr>
          <w:rFonts w:cs="B Zar" w:hint="cs"/>
          <w:sz w:val="26"/>
          <w:szCs w:val="26"/>
          <w:rtl/>
        </w:rPr>
        <w:t xml:space="preserve">        </w:t>
      </w:r>
      <w:r w:rsidRPr="00A54A2C">
        <w:rPr>
          <w:rFonts w:cs="B Zar"/>
          <w:sz w:val="26"/>
          <w:szCs w:val="26"/>
          <w:rtl/>
          <w:lang w:bidi="ar-SA"/>
        </w:rPr>
        <w:t>چون به نورش روی آری بی‌شکی</w:t>
      </w:r>
    </w:p>
    <w:p w:rsidR="00D8432A" w:rsidRPr="00A54A2C" w:rsidRDefault="00D8432A" w:rsidP="004E608C">
      <w:pPr>
        <w:jc w:val="both"/>
        <w:rPr>
          <w:rFonts w:cs="B Zar"/>
          <w:sz w:val="26"/>
          <w:szCs w:val="26"/>
        </w:rPr>
      </w:pPr>
      <w:r w:rsidRPr="00A54A2C">
        <w:rPr>
          <w:rFonts w:cs="B Zar" w:hint="cs"/>
          <w:sz w:val="26"/>
          <w:szCs w:val="26"/>
          <w:rtl/>
          <w:lang w:bidi="ar-SA"/>
        </w:rPr>
        <w:t xml:space="preserve">               </w:t>
      </w:r>
      <w:r w:rsidRPr="00A54A2C">
        <w:rPr>
          <w:rFonts w:cs="B Zar"/>
          <w:sz w:val="26"/>
          <w:szCs w:val="26"/>
          <w:rtl/>
          <w:lang w:bidi="ar-SA"/>
        </w:rPr>
        <w:t>گر تو صد سیب و صد آبی بشمری</w:t>
      </w:r>
      <w:r w:rsidRPr="00A54A2C">
        <w:rPr>
          <w:rFonts w:cs="B Zar" w:hint="cs"/>
          <w:sz w:val="26"/>
          <w:szCs w:val="26"/>
          <w:rtl/>
        </w:rPr>
        <w:t xml:space="preserve">       </w:t>
      </w:r>
      <w:r w:rsidRPr="00A54A2C">
        <w:rPr>
          <w:rFonts w:cs="B Zar"/>
          <w:sz w:val="26"/>
          <w:szCs w:val="26"/>
          <w:rtl/>
          <w:lang w:bidi="ar-SA"/>
        </w:rPr>
        <w:t>صد نماند یک شود چون بفشری</w:t>
      </w:r>
    </w:p>
    <w:p w:rsidR="00D8432A" w:rsidRPr="00A54A2C" w:rsidRDefault="00D8432A" w:rsidP="004E608C">
      <w:pPr>
        <w:jc w:val="both"/>
        <w:rPr>
          <w:rFonts w:cs="B Zar"/>
          <w:sz w:val="26"/>
          <w:szCs w:val="26"/>
        </w:rPr>
      </w:pPr>
      <w:r w:rsidRPr="00A54A2C">
        <w:rPr>
          <w:rFonts w:cs="B Zar" w:hint="cs"/>
          <w:sz w:val="26"/>
          <w:szCs w:val="26"/>
          <w:rtl/>
          <w:lang w:bidi="ar-SA"/>
        </w:rPr>
        <w:t xml:space="preserve">                </w:t>
      </w:r>
      <w:r w:rsidRPr="00A54A2C">
        <w:rPr>
          <w:rFonts w:cs="B Zar"/>
          <w:sz w:val="26"/>
          <w:szCs w:val="26"/>
          <w:rtl/>
          <w:lang w:bidi="ar-SA"/>
        </w:rPr>
        <w:t>در معانی قسمت و اع</w:t>
      </w:r>
      <w:r w:rsidRPr="00A54A2C">
        <w:rPr>
          <w:rFonts w:cs="B Zar" w:hint="cs"/>
          <w:sz w:val="26"/>
          <w:szCs w:val="26"/>
          <w:rtl/>
          <w:lang w:bidi="ar-SA"/>
        </w:rPr>
        <w:t>ـ</w:t>
      </w:r>
      <w:r w:rsidRPr="00A54A2C">
        <w:rPr>
          <w:rFonts w:cs="B Zar"/>
          <w:sz w:val="26"/>
          <w:szCs w:val="26"/>
          <w:rtl/>
          <w:lang w:bidi="ar-SA"/>
        </w:rPr>
        <w:t>داد نی</w:t>
      </w:r>
      <w:r w:rsidRPr="00A54A2C">
        <w:rPr>
          <w:rFonts w:cs="B Zar" w:hint="cs"/>
          <w:sz w:val="26"/>
          <w:szCs w:val="26"/>
          <w:rtl/>
          <w:lang w:bidi="ar-SA"/>
        </w:rPr>
        <w:t>ـ</w:t>
      </w:r>
      <w:r w:rsidRPr="00A54A2C">
        <w:rPr>
          <w:rFonts w:cs="B Zar"/>
          <w:sz w:val="26"/>
          <w:szCs w:val="26"/>
          <w:rtl/>
          <w:lang w:bidi="ar-SA"/>
        </w:rPr>
        <w:t>ست</w:t>
      </w:r>
      <w:r w:rsidRPr="00A54A2C">
        <w:rPr>
          <w:rFonts w:cs="B Zar" w:hint="cs"/>
          <w:sz w:val="26"/>
          <w:szCs w:val="26"/>
          <w:rtl/>
        </w:rPr>
        <w:t xml:space="preserve">         </w:t>
      </w:r>
      <w:r w:rsidRPr="00A54A2C">
        <w:rPr>
          <w:rFonts w:cs="B Zar"/>
          <w:sz w:val="26"/>
          <w:szCs w:val="26"/>
          <w:rtl/>
          <w:lang w:bidi="ar-SA"/>
        </w:rPr>
        <w:t>در مع</w:t>
      </w:r>
      <w:r w:rsidRPr="00A54A2C">
        <w:rPr>
          <w:rFonts w:cs="B Zar" w:hint="cs"/>
          <w:sz w:val="26"/>
          <w:szCs w:val="26"/>
          <w:rtl/>
          <w:lang w:bidi="ar-SA"/>
        </w:rPr>
        <w:t>ـ</w:t>
      </w:r>
      <w:r w:rsidRPr="00A54A2C">
        <w:rPr>
          <w:rFonts w:cs="B Zar"/>
          <w:sz w:val="26"/>
          <w:szCs w:val="26"/>
          <w:rtl/>
          <w:lang w:bidi="ar-SA"/>
        </w:rPr>
        <w:t>انی ت</w:t>
      </w:r>
      <w:r w:rsidRPr="00A54A2C">
        <w:rPr>
          <w:rFonts w:cs="B Zar" w:hint="cs"/>
          <w:sz w:val="26"/>
          <w:szCs w:val="26"/>
          <w:rtl/>
          <w:lang w:bidi="ar-SA"/>
        </w:rPr>
        <w:t>ـ</w:t>
      </w:r>
      <w:r w:rsidRPr="00A54A2C">
        <w:rPr>
          <w:rFonts w:cs="B Zar"/>
          <w:sz w:val="26"/>
          <w:szCs w:val="26"/>
          <w:rtl/>
          <w:lang w:bidi="ar-SA"/>
        </w:rPr>
        <w:t>جزیه و افراد نیست</w:t>
      </w:r>
    </w:p>
    <w:p w:rsidR="00D8432A" w:rsidRPr="00A54A2C" w:rsidRDefault="00C43064" w:rsidP="004E608C">
      <w:pPr>
        <w:jc w:val="right"/>
        <w:rPr>
          <w:rFonts w:cs="B Zar"/>
          <w:sz w:val="26"/>
          <w:szCs w:val="26"/>
        </w:rPr>
      </w:pPr>
      <w:bookmarkStart w:id="0" w:name="_GoBack"/>
      <w:bookmarkEnd w:id="0"/>
      <w:r>
        <w:rPr>
          <w:rFonts w:cs="B Zar" w:hint="cs"/>
          <w:sz w:val="26"/>
          <w:szCs w:val="26"/>
          <w:rtl/>
        </w:rPr>
        <w:t>محمدرضا صرفی</w:t>
      </w:r>
    </w:p>
    <w:sectPr w:rsidR="00D8432A" w:rsidRPr="00A54A2C" w:rsidSect="00767063">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06" w:rsidRDefault="008B7306" w:rsidP="000320B0">
      <w:pPr>
        <w:spacing w:after="0" w:line="240" w:lineRule="auto"/>
      </w:pPr>
      <w:r>
        <w:separator/>
      </w:r>
    </w:p>
  </w:endnote>
  <w:endnote w:type="continuationSeparator" w:id="0">
    <w:p w:rsidR="008B7306" w:rsidRDefault="008B7306" w:rsidP="0003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50476505"/>
      <w:docPartObj>
        <w:docPartGallery w:val="Page Numbers (Bottom of Page)"/>
        <w:docPartUnique/>
      </w:docPartObj>
    </w:sdtPr>
    <w:sdtEndPr/>
    <w:sdtContent>
      <w:p w:rsidR="00F65000" w:rsidRDefault="00F65000">
        <w:pPr>
          <w:pStyle w:val="Footer"/>
          <w:jc w:val="center"/>
        </w:pPr>
        <w:r>
          <w:fldChar w:fldCharType="begin"/>
        </w:r>
        <w:r>
          <w:instrText xml:space="preserve"> PAGE   \* MERGEFORMAT </w:instrText>
        </w:r>
        <w:r>
          <w:fldChar w:fldCharType="separate"/>
        </w:r>
        <w:r w:rsidR="004E608C">
          <w:rPr>
            <w:noProof/>
            <w:rtl/>
          </w:rPr>
          <w:t>2</w:t>
        </w:r>
        <w:r>
          <w:rPr>
            <w:noProof/>
          </w:rPr>
          <w:fldChar w:fldCharType="end"/>
        </w:r>
      </w:p>
    </w:sdtContent>
  </w:sdt>
  <w:p w:rsidR="00F65000" w:rsidRDefault="00F6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06" w:rsidRDefault="008B7306" w:rsidP="000320B0">
      <w:pPr>
        <w:spacing w:after="0" w:line="240" w:lineRule="auto"/>
      </w:pPr>
      <w:r>
        <w:separator/>
      </w:r>
    </w:p>
  </w:footnote>
  <w:footnote w:type="continuationSeparator" w:id="0">
    <w:p w:rsidR="008B7306" w:rsidRDefault="008B7306" w:rsidP="00032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727"/>
    <w:multiLevelType w:val="hybridMultilevel"/>
    <w:tmpl w:val="0206E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F2D27"/>
    <w:multiLevelType w:val="hybridMultilevel"/>
    <w:tmpl w:val="F1BAFAD6"/>
    <w:lvl w:ilvl="0" w:tplc="288C0F3C">
      <w:start w:val="40"/>
      <w:numFmt w:val="bullet"/>
      <w:lvlText w:val="-"/>
      <w:lvlJc w:val="left"/>
      <w:pPr>
        <w:ind w:left="2670" w:hanging="360"/>
      </w:pPr>
      <w:rPr>
        <w:rFonts w:asciiTheme="minorHAnsi" w:eastAsiaTheme="minorHAnsi" w:hAnsiTheme="minorHAnsi" w:cs="B Nazani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 w15:restartNumberingAfterBreak="0">
    <w:nsid w:val="03C13F79"/>
    <w:multiLevelType w:val="hybridMultilevel"/>
    <w:tmpl w:val="D03E6190"/>
    <w:lvl w:ilvl="0" w:tplc="288C0F3C">
      <w:start w:val="4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161"/>
    <w:multiLevelType w:val="hybridMultilevel"/>
    <w:tmpl w:val="1354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1DE1"/>
    <w:multiLevelType w:val="hybridMultilevel"/>
    <w:tmpl w:val="605C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45D77"/>
    <w:multiLevelType w:val="hybridMultilevel"/>
    <w:tmpl w:val="4D121B64"/>
    <w:lvl w:ilvl="0" w:tplc="32622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E7942"/>
    <w:multiLevelType w:val="multilevel"/>
    <w:tmpl w:val="563EE4A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7853C1"/>
    <w:multiLevelType w:val="hybridMultilevel"/>
    <w:tmpl w:val="D27EA8A4"/>
    <w:lvl w:ilvl="0" w:tplc="288C0F3C">
      <w:start w:val="40"/>
      <w:numFmt w:val="bullet"/>
      <w:lvlText w:val="-"/>
      <w:lvlJc w:val="left"/>
      <w:pPr>
        <w:ind w:left="2670" w:hanging="360"/>
      </w:pPr>
      <w:rPr>
        <w:rFonts w:asciiTheme="minorHAnsi" w:eastAsiaTheme="minorHAnsi" w:hAnsiTheme="minorHAnsi" w:cs="B Nazani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8" w15:restartNumberingAfterBreak="0">
    <w:nsid w:val="0FE87491"/>
    <w:multiLevelType w:val="multilevel"/>
    <w:tmpl w:val="EA681B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3945551"/>
    <w:multiLevelType w:val="hybridMultilevel"/>
    <w:tmpl w:val="9508D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72194"/>
    <w:multiLevelType w:val="hybridMultilevel"/>
    <w:tmpl w:val="6922B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E173E"/>
    <w:multiLevelType w:val="hybridMultilevel"/>
    <w:tmpl w:val="7F44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D136C"/>
    <w:multiLevelType w:val="hybridMultilevel"/>
    <w:tmpl w:val="AA921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8583A"/>
    <w:multiLevelType w:val="hybridMultilevel"/>
    <w:tmpl w:val="498A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07CCE"/>
    <w:multiLevelType w:val="hybridMultilevel"/>
    <w:tmpl w:val="CD0A6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7E74B0"/>
    <w:multiLevelType w:val="hybridMultilevel"/>
    <w:tmpl w:val="9E1037F6"/>
    <w:lvl w:ilvl="0" w:tplc="153862B8">
      <w:start w:val="3"/>
      <w:numFmt w:val="bullet"/>
      <w:lvlText w:val=""/>
      <w:lvlJc w:val="left"/>
      <w:pPr>
        <w:ind w:left="720" w:hanging="360"/>
      </w:pPr>
      <w:rPr>
        <w:rFonts w:ascii="Wingdings" w:eastAsiaTheme="minorHAnsi" w:hAnsi="Wingding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E6541"/>
    <w:multiLevelType w:val="hybridMultilevel"/>
    <w:tmpl w:val="DA22EA9A"/>
    <w:lvl w:ilvl="0" w:tplc="A07E8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31A84"/>
    <w:multiLevelType w:val="hybridMultilevel"/>
    <w:tmpl w:val="EB6C201C"/>
    <w:lvl w:ilvl="0" w:tplc="288C0F3C">
      <w:start w:val="40"/>
      <w:numFmt w:val="bullet"/>
      <w:lvlText w:val="-"/>
      <w:lvlJc w:val="left"/>
      <w:pPr>
        <w:ind w:left="2670" w:hanging="360"/>
      </w:pPr>
      <w:rPr>
        <w:rFonts w:asciiTheme="minorHAnsi" w:eastAsiaTheme="minorHAnsi" w:hAnsiTheme="minorHAnsi" w:cs="B Nazani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8" w15:restartNumberingAfterBreak="0">
    <w:nsid w:val="2E3A3632"/>
    <w:multiLevelType w:val="multilevel"/>
    <w:tmpl w:val="90C44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le"/>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1E009B9"/>
    <w:multiLevelType w:val="multilevel"/>
    <w:tmpl w:val="5CA460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C03B19"/>
    <w:multiLevelType w:val="hybridMultilevel"/>
    <w:tmpl w:val="0CFA3922"/>
    <w:lvl w:ilvl="0" w:tplc="C80AA9E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56AD3"/>
    <w:multiLevelType w:val="hybridMultilevel"/>
    <w:tmpl w:val="19808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03DF5"/>
    <w:multiLevelType w:val="hybridMultilevel"/>
    <w:tmpl w:val="46B604DE"/>
    <w:lvl w:ilvl="0" w:tplc="C9A091E0">
      <w:start w:val="1"/>
      <w:numFmt w:val="decimal"/>
      <w:lvlText w:val="%1."/>
      <w:lvlJc w:val="left"/>
      <w:pPr>
        <w:ind w:left="1440" w:hanging="360"/>
      </w:pPr>
      <w:rPr>
        <w:rFon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A040A5"/>
    <w:multiLevelType w:val="hybridMultilevel"/>
    <w:tmpl w:val="69D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B29B6"/>
    <w:multiLevelType w:val="hybridMultilevel"/>
    <w:tmpl w:val="5C26B480"/>
    <w:lvl w:ilvl="0" w:tplc="318E79E2">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F1591"/>
    <w:multiLevelType w:val="hybridMultilevel"/>
    <w:tmpl w:val="0816B476"/>
    <w:lvl w:ilvl="0" w:tplc="288C0F3C">
      <w:start w:val="40"/>
      <w:numFmt w:val="bullet"/>
      <w:lvlText w:val="-"/>
      <w:lvlJc w:val="left"/>
      <w:pPr>
        <w:ind w:left="1335"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07A56"/>
    <w:multiLevelType w:val="hybridMultilevel"/>
    <w:tmpl w:val="E744B1E6"/>
    <w:lvl w:ilvl="0" w:tplc="84426AB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131E8"/>
    <w:multiLevelType w:val="hybridMultilevel"/>
    <w:tmpl w:val="B96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267CB"/>
    <w:multiLevelType w:val="hybridMultilevel"/>
    <w:tmpl w:val="1026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500A7"/>
    <w:multiLevelType w:val="hybridMultilevel"/>
    <w:tmpl w:val="092AD126"/>
    <w:lvl w:ilvl="0" w:tplc="EB523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55B34"/>
    <w:multiLevelType w:val="hybridMultilevel"/>
    <w:tmpl w:val="D97CF9B6"/>
    <w:lvl w:ilvl="0" w:tplc="2AA43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AB3EB4"/>
    <w:multiLevelType w:val="hybridMultilevel"/>
    <w:tmpl w:val="5994F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0610D"/>
    <w:multiLevelType w:val="hybridMultilevel"/>
    <w:tmpl w:val="EFBE1286"/>
    <w:lvl w:ilvl="0" w:tplc="288C0F3C">
      <w:start w:val="40"/>
      <w:numFmt w:val="bullet"/>
      <w:lvlText w:val="-"/>
      <w:lvlJc w:val="left"/>
      <w:pPr>
        <w:ind w:left="770" w:hanging="360"/>
      </w:pPr>
      <w:rPr>
        <w:rFonts w:asciiTheme="minorHAnsi" w:eastAsiaTheme="minorHAnsi" w:hAnsiTheme="minorHAnsi" w:cs="B Nazani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53DE315D"/>
    <w:multiLevelType w:val="hybridMultilevel"/>
    <w:tmpl w:val="ABCC3B3E"/>
    <w:lvl w:ilvl="0" w:tplc="A17477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272D0"/>
    <w:multiLevelType w:val="hybridMultilevel"/>
    <w:tmpl w:val="DEB677AE"/>
    <w:lvl w:ilvl="0" w:tplc="8E6C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07D74"/>
    <w:multiLevelType w:val="hybridMultilevel"/>
    <w:tmpl w:val="4B208F46"/>
    <w:lvl w:ilvl="0" w:tplc="288C0F3C">
      <w:start w:val="40"/>
      <w:numFmt w:val="bullet"/>
      <w:lvlText w:val="-"/>
      <w:lvlJc w:val="left"/>
      <w:pPr>
        <w:ind w:left="1335" w:hanging="360"/>
      </w:pPr>
      <w:rPr>
        <w:rFonts w:asciiTheme="minorHAnsi" w:eastAsiaTheme="minorHAnsi" w:hAnsiTheme="minorHAnsi" w:cs="B Nazani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6" w15:restartNumberingAfterBreak="0">
    <w:nsid w:val="64BC5B44"/>
    <w:multiLevelType w:val="hybridMultilevel"/>
    <w:tmpl w:val="047E9570"/>
    <w:lvl w:ilvl="0" w:tplc="D3645FD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32E64"/>
    <w:multiLevelType w:val="hybridMultilevel"/>
    <w:tmpl w:val="856C21D6"/>
    <w:lvl w:ilvl="0" w:tplc="AD04FA6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395D8D"/>
    <w:multiLevelType w:val="hybridMultilevel"/>
    <w:tmpl w:val="CFFC7782"/>
    <w:lvl w:ilvl="0" w:tplc="C9A091E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21965"/>
    <w:multiLevelType w:val="hybridMultilevel"/>
    <w:tmpl w:val="B63008D2"/>
    <w:lvl w:ilvl="0" w:tplc="9C32BF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F6527"/>
    <w:multiLevelType w:val="hybridMultilevel"/>
    <w:tmpl w:val="8B304EA0"/>
    <w:lvl w:ilvl="0" w:tplc="288C0F3C">
      <w:start w:val="40"/>
      <w:numFmt w:val="bullet"/>
      <w:lvlText w:val="-"/>
      <w:lvlJc w:val="left"/>
      <w:pPr>
        <w:ind w:left="1335"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769AD"/>
    <w:multiLevelType w:val="hybridMultilevel"/>
    <w:tmpl w:val="BAB2D006"/>
    <w:lvl w:ilvl="0" w:tplc="41D87BB8">
      <w:numFmt w:val="bullet"/>
      <w:lvlText w:val=""/>
      <w:lvlJc w:val="left"/>
      <w:pPr>
        <w:ind w:left="720" w:hanging="360"/>
      </w:pPr>
      <w:rPr>
        <w:rFonts w:ascii="Wingdings" w:eastAsiaTheme="minorHAnsi" w:hAnsi="Wingding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B37AA"/>
    <w:multiLevelType w:val="hybridMultilevel"/>
    <w:tmpl w:val="96D84902"/>
    <w:lvl w:ilvl="0" w:tplc="633A1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545F40"/>
    <w:multiLevelType w:val="hybridMultilevel"/>
    <w:tmpl w:val="CFFC7782"/>
    <w:lvl w:ilvl="0" w:tplc="C9A091E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440435"/>
    <w:multiLevelType w:val="hybridMultilevel"/>
    <w:tmpl w:val="19B0C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C36004"/>
    <w:multiLevelType w:val="hybridMultilevel"/>
    <w:tmpl w:val="589AA492"/>
    <w:lvl w:ilvl="0" w:tplc="D3645FD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B80208"/>
    <w:multiLevelType w:val="multilevel"/>
    <w:tmpl w:val="C11492D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862"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76265CAF"/>
    <w:multiLevelType w:val="hybridMultilevel"/>
    <w:tmpl w:val="076275C8"/>
    <w:lvl w:ilvl="0" w:tplc="63F05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5"/>
  </w:num>
  <w:num w:numId="3">
    <w:abstractNumId w:val="10"/>
  </w:num>
  <w:num w:numId="4">
    <w:abstractNumId w:val="27"/>
  </w:num>
  <w:num w:numId="5">
    <w:abstractNumId w:val="23"/>
  </w:num>
  <w:num w:numId="6">
    <w:abstractNumId w:val="39"/>
  </w:num>
  <w:num w:numId="7">
    <w:abstractNumId w:val="0"/>
  </w:num>
  <w:num w:numId="8">
    <w:abstractNumId w:val="11"/>
  </w:num>
  <w:num w:numId="9">
    <w:abstractNumId w:val="18"/>
  </w:num>
  <w:num w:numId="10">
    <w:abstractNumId w:val="43"/>
  </w:num>
  <w:num w:numId="11">
    <w:abstractNumId w:val="22"/>
  </w:num>
  <w:num w:numId="12">
    <w:abstractNumId w:val="34"/>
  </w:num>
  <w:num w:numId="13">
    <w:abstractNumId w:val="47"/>
  </w:num>
  <w:num w:numId="14">
    <w:abstractNumId w:val="33"/>
  </w:num>
  <w:num w:numId="15">
    <w:abstractNumId w:val="44"/>
  </w:num>
  <w:num w:numId="16">
    <w:abstractNumId w:val="21"/>
  </w:num>
  <w:num w:numId="17">
    <w:abstractNumId w:val="15"/>
  </w:num>
  <w:num w:numId="18">
    <w:abstractNumId w:val="7"/>
  </w:num>
  <w:num w:numId="19">
    <w:abstractNumId w:val="25"/>
  </w:num>
  <w:num w:numId="20">
    <w:abstractNumId w:val="40"/>
  </w:num>
  <w:num w:numId="21">
    <w:abstractNumId w:val="1"/>
  </w:num>
  <w:num w:numId="22">
    <w:abstractNumId w:val="17"/>
  </w:num>
  <w:num w:numId="23">
    <w:abstractNumId w:val="24"/>
  </w:num>
  <w:num w:numId="24">
    <w:abstractNumId w:val="45"/>
  </w:num>
  <w:num w:numId="25">
    <w:abstractNumId w:val="20"/>
  </w:num>
  <w:num w:numId="26">
    <w:abstractNumId w:val="41"/>
  </w:num>
  <w:num w:numId="27">
    <w:abstractNumId w:val="29"/>
  </w:num>
  <w:num w:numId="28">
    <w:abstractNumId w:val="42"/>
  </w:num>
  <w:num w:numId="29">
    <w:abstractNumId w:val="26"/>
  </w:num>
  <w:num w:numId="30">
    <w:abstractNumId w:val="37"/>
  </w:num>
  <w:num w:numId="31">
    <w:abstractNumId w:val="30"/>
  </w:num>
  <w:num w:numId="32">
    <w:abstractNumId w:val="5"/>
  </w:num>
  <w:num w:numId="33">
    <w:abstractNumId w:val="36"/>
  </w:num>
  <w:num w:numId="34">
    <w:abstractNumId w:val="13"/>
  </w:num>
  <w:num w:numId="35">
    <w:abstractNumId w:val="6"/>
  </w:num>
  <w:num w:numId="36">
    <w:abstractNumId w:val="12"/>
  </w:num>
  <w:num w:numId="37">
    <w:abstractNumId w:val="8"/>
  </w:num>
  <w:num w:numId="38">
    <w:abstractNumId w:val="19"/>
  </w:num>
  <w:num w:numId="39">
    <w:abstractNumId w:val="4"/>
  </w:num>
  <w:num w:numId="40">
    <w:abstractNumId w:val="28"/>
  </w:num>
  <w:num w:numId="41">
    <w:abstractNumId w:val="2"/>
  </w:num>
  <w:num w:numId="42">
    <w:abstractNumId w:val="32"/>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
  </w:num>
  <w:num w:numId="46">
    <w:abstractNumId w:val="31"/>
  </w:num>
  <w:num w:numId="47">
    <w:abstractNumId w:val="38"/>
  </w:num>
  <w:num w:numId="48">
    <w:abstractNumId w:val="9"/>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3D"/>
    <w:rsid w:val="00004974"/>
    <w:rsid w:val="00005295"/>
    <w:rsid w:val="00011ED2"/>
    <w:rsid w:val="0001279D"/>
    <w:rsid w:val="00022B47"/>
    <w:rsid w:val="00031F72"/>
    <w:rsid w:val="000320B0"/>
    <w:rsid w:val="000E0F59"/>
    <w:rsid w:val="000F1D9C"/>
    <w:rsid w:val="001176ED"/>
    <w:rsid w:val="0012525B"/>
    <w:rsid w:val="00153A90"/>
    <w:rsid w:val="001830E8"/>
    <w:rsid w:val="001D3611"/>
    <w:rsid w:val="00206B19"/>
    <w:rsid w:val="00253318"/>
    <w:rsid w:val="002569E7"/>
    <w:rsid w:val="002A795D"/>
    <w:rsid w:val="002C06E4"/>
    <w:rsid w:val="002C39BD"/>
    <w:rsid w:val="003231B0"/>
    <w:rsid w:val="00376B91"/>
    <w:rsid w:val="003C60EA"/>
    <w:rsid w:val="003F3CD5"/>
    <w:rsid w:val="00405C9E"/>
    <w:rsid w:val="004111B9"/>
    <w:rsid w:val="00443971"/>
    <w:rsid w:val="00444C46"/>
    <w:rsid w:val="00446882"/>
    <w:rsid w:val="004665DC"/>
    <w:rsid w:val="00494EA4"/>
    <w:rsid w:val="004B417F"/>
    <w:rsid w:val="004C1F51"/>
    <w:rsid w:val="004D49C0"/>
    <w:rsid w:val="004E608C"/>
    <w:rsid w:val="005057B8"/>
    <w:rsid w:val="00531AF8"/>
    <w:rsid w:val="00535778"/>
    <w:rsid w:val="00562FE4"/>
    <w:rsid w:val="00572425"/>
    <w:rsid w:val="005D769A"/>
    <w:rsid w:val="006043B6"/>
    <w:rsid w:val="0065436A"/>
    <w:rsid w:val="00662003"/>
    <w:rsid w:val="006663DA"/>
    <w:rsid w:val="00675A78"/>
    <w:rsid w:val="00691A81"/>
    <w:rsid w:val="006968A5"/>
    <w:rsid w:val="006A5B37"/>
    <w:rsid w:val="006B7AF7"/>
    <w:rsid w:val="00710E5E"/>
    <w:rsid w:val="00767063"/>
    <w:rsid w:val="00797C37"/>
    <w:rsid w:val="007F3464"/>
    <w:rsid w:val="007F4119"/>
    <w:rsid w:val="007F5590"/>
    <w:rsid w:val="00825649"/>
    <w:rsid w:val="0086310D"/>
    <w:rsid w:val="00885841"/>
    <w:rsid w:val="00895F3C"/>
    <w:rsid w:val="008B1150"/>
    <w:rsid w:val="008B7306"/>
    <w:rsid w:val="008C2092"/>
    <w:rsid w:val="008C6E2D"/>
    <w:rsid w:val="008E6FA8"/>
    <w:rsid w:val="00915EAA"/>
    <w:rsid w:val="009413D0"/>
    <w:rsid w:val="00955A5F"/>
    <w:rsid w:val="009606AE"/>
    <w:rsid w:val="00963A2A"/>
    <w:rsid w:val="009652A9"/>
    <w:rsid w:val="009A77D2"/>
    <w:rsid w:val="009B13F2"/>
    <w:rsid w:val="009D1510"/>
    <w:rsid w:val="00A43554"/>
    <w:rsid w:val="00A54A2C"/>
    <w:rsid w:val="00A74922"/>
    <w:rsid w:val="00A949CC"/>
    <w:rsid w:val="00A95989"/>
    <w:rsid w:val="00AA3B4B"/>
    <w:rsid w:val="00AA4A4F"/>
    <w:rsid w:val="00AD55D6"/>
    <w:rsid w:val="00AE7C51"/>
    <w:rsid w:val="00AF0CBA"/>
    <w:rsid w:val="00B020D4"/>
    <w:rsid w:val="00B12350"/>
    <w:rsid w:val="00BB29F5"/>
    <w:rsid w:val="00BC3DB2"/>
    <w:rsid w:val="00BF17D6"/>
    <w:rsid w:val="00BF29A3"/>
    <w:rsid w:val="00C1382A"/>
    <w:rsid w:val="00C20A16"/>
    <w:rsid w:val="00C43064"/>
    <w:rsid w:val="00C47514"/>
    <w:rsid w:val="00CC5768"/>
    <w:rsid w:val="00CC6028"/>
    <w:rsid w:val="00CE2B8A"/>
    <w:rsid w:val="00CF19D3"/>
    <w:rsid w:val="00D27BDB"/>
    <w:rsid w:val="00D36229"/>
    <w:rsid w:val="00D40FA7"/>
    <w:rsid w:val="00D82432"/>
    <w:rsid w:val="00D8432A"/>
    <w:rsid w:val="00D95551"/>
    <w:rsid w:val="00DB6301"/>
    <w:rsid w:val="00DE64A7"/>
    <w:rsid w:val="00E1016F"/>
    <w:rsid w:val="00E14236"/>
    <w:rsid w:val="00E46F07"/>
    <w:rsid w:val="00E51FCD"/>
    <w:rsid w:val="00E64C57"/>
    <w:rsid w:val="00EB1ABB"/>
    <w:rsid w:val="00EC0200"/>
    <w:rsid w:val="00ED2A3D"/>
    <w:rsid w:val="00EE13E8"/>
    <w:rsid w:val="00F04F41"/>
    <w:rsid w:val="00F34BD5"/>
    <w:rsid w:val="00F41EAD"/>
    <w:rsid w:val="00F42E92"/>
    <w:rsid w:val="00F4435F"/>
    <w:rsid w:val="00F65000"/>
    <w:rsid w:val="00F67EDD"/>
    <w:rsid w:val="00F8455D"/>
    <w:rsid w:val="00FB33BA"/>
    <w:rsid w:val="00FB3730"/>
    <w:rsid w:val="00FE57C1"/>
    <w:rsid w:val="00FF63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D903B-61BE-4086-9A02-941E9785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BF17D6"/>
    <w:pPr>
      <w:keepNext/>
      <w:keepLines/>
      <w:numPr>
        <w:numId w:val="1"/>
      </w:numPr>
      <w:spacing w:before="240" w:after="0" w:line="240" w:lineRule="auto"/>
      <w:jc w:val="both"/>
      <w:outlineLvl w:val="0"/>
    </w:pPr>
    <w:rPr>
      <w:rFonts w:ascii="B Nazanin" w:eastAsiaTheme="majorEastAsia" w:hAnsi="B Nazanin" w:cs="B Nazanin"/>
      <w:b/>
      <w:bCs/>
      <w:sz w:val="24"/>
      <w:szCs w:val="24"/>
    </w:rPr>
  </w:style>
  <w:style w:type="paragraph" w:styleId="Heading2">
    <w:name w:val="heading 2"/>
    <w:basedOn w:val="Normal"/>
    <w:next w:val="Normal"/>
    <w:link w:val="Heading2Char"/>
    <w:uiPriority w:val="9"/>
    <w:unhideWhenUsed/>
    <w:qFormat/>
    <w:rsid w:val="00BF17D6"/>
    <w:pPr>
      <w:keepNext/>
      <w:keepLines/>
      <w:numPr>
        <w:ilvl w:val="1"/>
        <w:numId w:val="1"/>
      </w:numPr>
      <w:spacing w:before="40" w:after="0" w:line="240" w:lineRule="auto"/>
      <w:jc w:val="both"/>
      <w:outlineLvl w:val="1"/>
    </w:pPr>
    <w:rPr>
      <w:rFonts w:ascii="B Nazanin" w:eastAsiaTheme="majorEastAsia" w:hAnsi="B Nazanin" w:cs="B Nazanin"/>
      <w:b/>
      <w:bCs/>
      <w:sz w:val="24"/>
      <w:szCs w:val="26"/>
    </w:rPr>
  </w:style>
  <w:style w:type="paragraph" w:styleId="Heading3">
    <w:name w:val="heading 3"/>
    <w:basedOn w:val="Normal"/>
    <w:next w:val="Normal"/>
    <w:link w:val="Heading3Char"/>
    <w:uiPriority w:val="9"/>
    <w:unhideWhenUsed/>
    <w:qFormat/>
    <w:rsid w:val="00BF17D6"/>
    <w:pPr>
      <w:keepNext/>
      <w:keepLines/>
      <w:numPr>
        <w:ilvl w:val="2"/>
        <w:numId w:val="1"/>
      </w:numPr>
      <w:spacing w:before="40" w:after="0" w:line="240" w:lineRule="auto"/>
      <w:jc w:val="both"/>
      <w:outlineLvl w:val="2"/>
    </w:pPr>
    <w:rPr>
      <w:rFonts w:ascii="B Nazanin" w:eastAsiaTheme="majorEastAsia" w:hAnsi="B Nazanin" w:cs="B Nazanin"/>
      <w:bCs/>
      <w:sz w:val="24"/>
      <w:szCs w:val="24"/>
    </w:rPr>
  </w:style>
  <w:style w:type="paragraph" w:styleId="Heading4">
    <w:name w:val="heading 4"/>
    <w:basedOn w:val="Normal"/>
    <w:next w:val="Normal"/>
    <w:link w:val="Heading4Char"/>
    <w:uiPriority w:val="9"/>
    <w:unhideWhenUsed/>
    <w:qFormat/>
    <w:rsid w:val="00BF17D6"/>
    <w:pPr>
      <w:keepNext/>
      <w:keepLines/>
      <w:numPr>
        <w:ilvl w:val="3"/>
        <w:numId w:val="1"/>
      </w:numPr>
      <w:spacing w:before="40" w:after="0" w:line="240" w:lineRule="auto"/>
      <w:jc w:val="both"/>
      <w:outlineLvl w:val="3"/>
    </w:pPr>
    <w:rPr>
      <w:rFonts w:ascii="B Nazanin" w:eastAsiaTheme="majorEastAsia" w:hAnsi="B Nazanin" w:cs="B Nazanin"/>
      <w:b/>
      <w:bCs/>
      <w:sz w:val="24"/>
      <w:szCs w:val="24"/>
    </w:rPr>
  </w:style>
  <w:style w:type="paragraph" w:styleId="Heading5">
    <w:name w:val="heading 5"/>
    <w:basedOn w:val="Normal"/>
    <w:next w:val="Normal"/>
    <w:link w:val="Heading5Char"/>
    <w:uiPriority w:val="9"/>
    <w:unhideWhenUsed/>
    <w:qFormat/>
    <w:rsid w:val="00BF17D6"/>
    <w:pPr>
      <w:keepNext/>
      <w:keepLines/>
      <w:numPr>
        <w:ilvl w:val="4"/>
        <w:numId w:val="1"/>
      </w:numPr>
      <w:spacing w:before="40" w:after="0" w:line="240" w:lineRule="auto"/>
      <w:jc w:val="both"/>
      <w:outlineLvl w:val="4"/>
    </w:pPr>
    <w:rPr>
      <w:rFonts w:ascii="B Nazanin" w:eastAsiaTheme="majorEastAsia" w:hAnsi="B Nazanin" w:cs="B Nazanin"/>
      <w:b/>
      <w:bCs/>
      <w:sz w:val="24"/>
      <w:szCs w:val="24"/>
    </w:rPr>
  </w:style>
  <w:style w:type="paragraph" w:styleId="Heading6">
    <w:name w:val="heading 6"/>
    <w:basedOn w:val="Normal"/>
    <w:next w:val="Normal"/>
    <w:link w:val="Heading6Char"/>
    <w:uiPriority w:val="9"/>
    <w:semiHidden/>
    <w:unhideWhenUsed/>
    <w:qFormat/>
    <w:rsid w:val="00BF17D6"/>
    <w:pPr>
      <w:keepNext/>
      <w:keepLines/>
      <w:numPr>
        <w:ilvl w:val="5"/>
        <w:numId w:val="1"/>
      </w:numPr>
      <w:spacing w:before="40" w:after="0" w:line="240" w:lineRule="auto"/>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17D6"/>
    <w:pPr>
      <w:keepNext/>
      <w:keepLines/>
      <w:numPr>
        <w:ilvl w:val="6"/>
        <w:numId w:val="1"/>
      </w:numPr>
      <w:spacing w:before="40" w:after="0" w:line="240" w:lineRule="auto"/>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17D6"/>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17D6"/>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23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17D6"/>
    <w:rPr>
      <w:rFonts w:ascii="B Nazanin" w:eastAsiaTheme="majorEastAsia" w:hAnsi="B Nazanin" w:cs="B Nazanin"/>
      <w:b/>
      <w:bCs/>
      <w:sz w:val="24"/>
      <w:szCs w:val="24"/>
    </w:rPr>
  </w:style>
  <w:style w:type="character" w:customStyle="1" w:styleId="Heading2Char">
    <w:name w:val="Heading 2 Char"/>
    <w:basedOn w:val="DefaultParagraphFont"/>
    <w:link w:val="Heading2"/>
    <w:uiPriority w:val="9"/>
    <w:rsid w:val="00BF17D6"/>
    <w:rPr>
      <w:rFonts w:ascii="B Nazanin" w:eastAsiaTheme="majorEastAsia" w:hAnsi="B Nazanin" w:cs="B Nazanin"/>
      <w:b/>
      <w:bCs/>
      <w:sz w:val="24"/>
      <w:szCs w:val="26"/>
    </w:rPr>
  </w:style>
  <w:style w:type="character" w:customStyle="1" w:styleId="Heading3Char">
    <w:name w:val="Heading 3 Char"/>
    <w:basedOn w:val="DefaultParagraphFont"/>
    <w:link w:val="Heading3"/>
    <w:uiPriority w:val="9"/>
    <w:rsid w:val="00BF17D6"/>
    <w:rPr>
      <w:rFonts w:ascii="B Nazanin" w:eastAsiaTheme="majorEastAsia" w:hAnsi="B Nazanin" w:cs="B Nazanin"/>
      <w:bCs/>
      <w:sz w:val="24"/>
      <w:szCs w:val="24"/>
    </w:rPr>
  </w:style>
  <w:style w:type="character" w:customStyle="1" w:styleId="Heading4Char">
    <w:name w:val="Heading 4 Char"/>
    <w:basedOn w:val="DefaultParagraphFont"/>
    <w:link w:val="Heading4"/>
    <w:uiPriority w:val="9"/>
    <w:rsid w:val="00BF17D6"/>
    <w:rPr>
      <w:rFonts w:ascii="B Nazanin" w:eastAsiaTheme="majorEastAsia" w:hAnsi="B Nazanin" w:cs="B Nazanin"/>
      <w:b/>
      <w:bCs/>
      <w:sz w:val="24"/>
      <w:szCs w:val="24"/>
    </w:rPr>
  </w:style>
  <w:style w:type="character" w:customStyle="1" w:styleId="Heading5Char">
    <w:name w:val="Heading 5 Char"/>
    <w:basedOn w:val="DefaultParagraphFont"/>
    <w:link w:val="Heading5"/>
    <w:uiPriority w:val="9"/>
    <w:rsid w:val="00BF17D6"/>
    <w:rPr>
      <w:rFonts w:ascii="B Nazanin" w:eastAsiaTheme="majorEastAsia" w:hAnsi="B Nazanin" w:cs="B Nazanin"/>
      <w:b/>
      <w:bCs/>
      <w:sz w:val="24"/>
      <w:szCs w:val="24"/>
    </w:rPr>
  </w:style>
  <w:style w:type="character" w:customStyle="1" w:styleId="Heading6Char">
    <w:name w:val="Heading 6 Char"/>
    <w:basedOn w:val="DefaultParagraphFont"/>
    <w:link w:val="Heading6"/>
    <w:uiPriority w:val="9"/>
    <w:semiHidden/>
    <w:rsid w:val="00BF17D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F17D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F17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17D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11ED2"/>
    <w:pPr>
      <w:spacing w:after="0" w:line="240" w:lineRule="auto"/>
      <w:ind w:left="720"/>
      <w:contextualSpacing/>
      <w:jc w:val="both"/>
    </w:pPr>
  </w:style>
  <w:style w:type="paragraph" w:styleId="FootnoteText">
    <w:name w:val="footnote text"/>
    <w:basedOn w:val="Normal"/>
    <w:link w:val="FootnoteTextChar"/>
    <w:uiPriority w:val="99"/>
    <w:semiHidden/>
    <w:unhideWhenUsed/>
    <w:rsid w:val="00032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0B0"/>
    <w:rPr>
      <w:sz w:val="20"/>
      <w:szCs w:val="20"/>
    </w:rPr>
  </w:style>
  <w:style w:type="character" w:styleId="FootnoteReference">
    <w:name w:val="footnote reference"/>
    <w:basedOn w:val="DefaultParagraphFont"/>
    <w:uiPriority w:val="99"/>
    <w:semiHidden/>
    <w:unhideWhenUsed/>
    <w:rsid w:val="000320B0"/>
    <w:rPr>
      <w:vertAlign w:val="superscript"/>
    </w:rPr>
  </w:style>
  <w:style w:type="paragraph" w:styleId="Header">
    <w:name w:val="header"/>
    <w:basedOn w:val="Normal"/>
    <w:link w:val="HeaderChar"/>
    <w:uiPriority w:val="99"/>
    <w:unhideWhenUsed/>
    <w:rsid w:val="00032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0B0"/>
  </w:style>
  <w:style w:type="paragraph" w:styleId="Footer">
    <w:name w:val="footer"/>
    <w:basedOn w:val="Normal"/>
    <w:link w:val="FooterChar"/>
    <w:uiPriority w:val="99"/>
    <w:unhideWhenUsed/>
    <w:rsid w:val="00032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0B0"/>
  </w:style>
  <w:style w:type="paragraph" w:styleId="Title">
    <w:name w:val="Title"/>
    <w:basedOn w:val="Heading4"/>
    <w:next w:val="Heading4"/>
    <w:link w:val="TitleChar"/>
    <w:uiPriority w:val="10"/>
    <w:qFormat/>
    <w:rsid w:val="00AA3B4B"/>
    <w:pPr>
      <w:numPr>
        <w:numId w:val="9"/>
      </w:numPr>
      <w:contextualSpacing/>
    </w:pPr>
    <w:rPr>
      <w:b w:val="0"/>
      <w:bCs w:val="0"/>
      <w:i/>
      <w:iCs/>
      <w:spacing w:val="-10"/>
      <w:kern w:val="28"/>
    </w:rPr>
  </w:style>
  <w:style w:type="character" w:customStyle="1" w:styleId="TitleChar">
    <w:name w:val="Title Char"/>
    <w:basedOn w:val="DefaultParagraphFont"/>
    <w:link w:val="Title"/>
    <w:uiPriority w:val="10"/>
    <w:rsid w:val="00AA3B4B"/>
    <w:rPr>
      <w:rFonts w:ascii="B Nazanin" w:eastAsiaTheme="majorEastAsia" w:hAnsi="B Nazanin" w:cs="B Nazanin"/>
      <w:i/>
      <w:iCs/>
      <w:spacing w:val="-10"/>
      <w:kern w:val="28"/>
      <w:sz w:val="24"/>
      <w:szCs w:val="24"/>
    </w:rPr>
  </w:style>
  <w:style w:type="character" w:styleId="Hyperlink">
    <w:name w:val="Hyperlink"/>
    <w:basedOn w:val="DefaultParagraphFont"/>
    <w:uiPriority w:val="99"/>
    <w:unhideWhenUsed/>
    <w:rsid w:val="009606AE"/>
    <w:rPr>
      <w:color w:val="0000FF"/>
      <w:u w:val="single"/>
    </w:rPr>
  </w:style>
  <w:style w:type="paragraph" w:styleId="BalloonText">
    <w:name w:val="Balloon Text"/>
    <w:basedOn w:val="Normal"/>
    <w:link w:val="BalloonTextChar"/>
    <w:uiPriority w:val="99"/>
    <w:semiHidden/>
    <w:unhideWhenUsed/>
    <w:rsid w:val="004665DC"/>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C"/>
    <w:rPr>
      <w:rFonts w:ascii="Tahoma" w:hAnsi="Tahoma" w:cs="Tahoma"/>
      <w:sz w:val="16"/>
      <w:szCs w:val="16"/>
    </w:rPr>
  </w:style>
  <w:style w:type="paragraph" w:styleId="NoSpacing">
    <w:name w:val="No Spacing"/>
    <w:uiPriority w:val="1"/>
    <w:qFormat/>
    <w:rsid w:val="004665DC"/>
    <w:pPr>
      <w:bidi/>
      <w:spacing w:after="0" w:line="240" w:lineRule="auto"/>
      <w:jc w:val="both"/>
    </w:pPr>
  </w:style>
  <w:style w:type="numbering" w:customStyle="1" w:styleId="NoList1">
    <w:name w:val="No List1"/>
    <w:next w:val="NoList"/>
    <w:uiPriority w:val="99"/>
    <w:semiHidden/>
    <w:unhideWhenUsed/>
    <w:rsid w:val="004665DC"/>
  </w:style>
  <w:style w:type="table" w:customStyle="1" w:styleId="TableGrid1">
    <w:name w:val="Table Grid1"/>
    <w:basedOn w:val="TableNormal"/>
    <w:next w:val="TableGrid"/>
    <w:uiPriority w:val="39"/>
    <w:rsid w:val="0046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Heading5"/>
    <w:next w:val="Heading5"/>
    <w:link w:val="SubtitleChar"/>
    <w:uiPriority w:val="11"/>
    <w:qFormat/>
    <w:rsid w:val="004665DC"/>
    <w:pPr>
      <w:numPr>
        <w:ilvl w:val="1"/>
        <w:numId w:val="0"/>
      </w:numPr>
      <w:spacing w:after="160"/>
    </w:pPr>
    <w:rPr>
      <w:rFonts w:eastAsiaTheme="minorEastAsia"/>
      <w:b w:val="0"/>
      <w:bCs w:val="0"/>
      <w:spacing w:val="15"/>
    </w:rPr>
  </w:style>
  <w:style w:type="character" w:customStyle="1" w:styleId="SubtitleChar">
    <w:name w:val="Subtitle Char"/>
    <w:basedOn w:val="DefaultParagraphFont"/>
    <w:link w:val="Subtitle"/>
    <w:uiPriority w:val="11"/>
    <w:rsid w:val="004665DC"/>
    <w:rPr>
      <w:rFonts w:ascii="B Nazanin" w:eastAsiaTheme="minorEastAsia" w:hAnsi="B Nazanin" w:cs="B Nazanin"/>
      <w:spacing w:val="15"/>
      <w:sz w:val="24"/>
      <w:szCs w:val="24"/>
    </w:rPr>
  </w:style>
  <w:style w:type="character" w:styleId="CommentReference">
    <w:name w:val="annotation reference"/>
    <w:basedOn w:val="DefaultParagraphFont"/>
    <w:uiPriority w:val="99"/>
    <w:semiHidden/>
    <w:unhideWhenUsed/>
    <w:rsid w:val="004665DC"/>
    <w:rPr>
      <w:sz w:val="16"/>
      <w:szCs w:val="16"/>
    </w:rPr>
  </w:style>
  <w:style w:type="paragraph" w:styleId="CommentText">
    <w:name w:val="annotation text"/>
    <w:basedOn w:val="Normal"/>
    <w:link w:val="CommentTextChar"/>
    <w:uiPriority w:val="99"/>
    <w:semiHidden/>
    <w:unhideWhenUsed/>
    <w:rsid w:val="004665DC"/>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4665DC"/>
    <w:rPr>
      <w:sz w:val="20"/>
      <w:szCs w:val="20"/>
    </w:rPr>
  </w:style>
  <w:style w:type="paragraph" w:styleId="CommentSubject">
    <w:name w:val="annotation subject"/>
    <w:basedOn w:val="CommentText"/>
    <w:next w:val="CommentText"/>
    <w:link w:val="CommentSubjectChar"/>
    <w:uiPriority w:val="99"/>
    <w:semiHidden/>
    <w:unhideWhenUsed/>
    <w:rsid w:val="004665DC"/>
    <w:rPr>
      <w:b/>
      <w:bCs/>
    </w:rPr>
  </w:style>
  <w:style w:type="character" w:customStyle="1" w:styleId="CommentSubjectChar">
    <w:name w:val="Comment Subject Char"/>
    <w:basedOn w:val="CommentTextChar"/>
    <w:link w:val="CommentSubject"/>
    <w:uiPriority w:val="99"/>
    <w:semiHidden/>
    <w:rsid w:val="004665DC"/>
    <w:rPr>
      <w:b/>
      <w:bCs/>
      <w:sz w:val="20"/>
      <w:szCs w:val="20"/>
    </w:rPr>
  </w:style>
  <w:style w:type="paragraph" w:styleId="Revision">
    <w:name w:val="Revision"/>
    <w:hidden/>
    <w:uiPriority w:val="99"/>
    <w:semiHidden/>
    <w:rsid w:val="004665DC"/>
    <w:pPr>
      <w:spacing w:after="0" w:line="240" w:lineRule="auto"/>
    </w:pPr>
  </w:style>
  <w:style w:type="paragraph" w:styleId="TOCHeading">
    <w:name w:val="TOC Heading"/>
    <w:basedOn w:val="Heading1"/>
    <w:next w:val="Normal"/>
    <w:uiPriority w:val="39"/>
    <w:unhideWhenUsed/>
    <w:qFormat/>
    <w:rsid w:val="004665DC"/>
    <w:pPr>
      <w:numPr>
        <w:numId w:val="0"/>
      </w:numPr>
      <w:bidi w:val="0"/>
      <w:spacing w:line="259" w:lineRule="auto"/>
      <w:jc w:val="left"/>
      <w:outlineLvl w:val="9"/>
    </w:pPr>
    <w:rPr>
      <w:rFonts w:asciiTheme="majorHAnsi" w:hAnsiTheme="majorHAnsi" w:cstheme="majorBidi"/>
      <w:b w:val="0"/>
      <w:bCs w:val="0"/>
      <w:color w:val="2E74B5" w:themeColor="accent1" w:themeShade="BF"/>
      <w:sz w:val="32"/>
      <w:szCs w:val="32"/>
      <w:lang w:bidi="ar-SA"/>
    </w:rPr>
  </w:style>
  <w:style w:type="paragraph" w:styleId="TOC2">
    <w:name w:val="toc 2"/>
    <w:basedOn w:val="Normal"/>
    <w:next w:val="Normal"/>
    <w:autoRedefine/>
    <w:uiPriority w:val="39"/>
    <w:unhideWhenUsed/>
    <w:rsid w:val="004665DC"/>
    <w:pPr>
      <w:spacing w:after="100" w:line="240" w:lineRule="auto"/>
      <w:ind w:left="220"/>
      <w:jc w:val="both"/>
    </w:pPr>
  </w:style>
  <w:style w:type="paragraph" w:styleId="TOC1">
    <w:name w:val="toc 1"/>
    <w:basedOn w:val="Normal"/>
    <w:next w:val="Normal"/>
    <w:autoRedefine/>
    <w:uiPriority w:val="39"/>
    <w:unhideWhenUsed/>
    <w:rsid w:val="004665DC"/>
    <w:pPr>
      <w:spacing w:after="100" w:line="240" w:lineRule="auto"/>
      <w:jc w:val="both"/>
    </w:pPr>
  </w:style>
  <w:style w:type="paragraph" w:styleId="TOC3">
    <w:name w:val="toc 3"/>
    <w:basedOn w:val="Normal"/>
    <w:next w:val="Normal"/>
    <w:autoRedefine/>
    <w:uiPriority w:val="39"/>
    <w:unhideWhenUsed/>
    <w:rsid w:val="004665DC"/>
    <w:pPr>
      <w:spacing w:after="100" w:line="240" w:lineRule="auto"/>
      <w:ind w:left="440"/>
      <w:jc w:val="both"/>
    </w:pPr>
  </w:style>
  <w:style w:type="character" w:styleId="SubtleEmphasis">
    <w:name w:val="Subtle Emphasis"/>
    <w:aliases w:val="جدول11"/>
    <w:basedOn w:val="DefaultParagraphFont"/>
    <w:uiPriority w:val="19"/>
    <w:rsid w:val="004665DC"/>
    <w:rPr>
      <w:szCs w:val="24"/>
    </w:rPr>
  </w:style>
  <w:style w:type="table" w:customStyle="1" w:styleId="TableGrid2">
    <w:name w:val="Table Grid2"/>
    <w:basedOn w:val="TableNormal"/>
    <w:next w:val="TableGrid"/>
    <w:rsid w:val="004665D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665DC"/>
    <w:pPr>
      <w:spacing w:after="100"/>
      <w:ind w:left="660"/>
    </w:pPr>
    <w:rPr>
      <w:rFonts w:eastAsiaTheme="minorEastAsia"/>
    </w:rPr>
  </w:style>
  <w:style w:type="paragraph" w:styleId="TOC5">
    <w:name w:val="toc 5"/>
    <w:basedOn w:val="Normal"/>
    <w:next w:val="Normal"/>
    <w:autoRedefine/>
    <w:uiPriority w:val="39"/>
    <w:unhideWhenUsed/>
    <w:rsid w:val="004665DC"/>
    <w:pPr>
      <w:spacing w:after="100"/>
      <w:ind w:left="880"/>
    </w:pPr>
    <w:rPr>
      <w:rFonts w:eastAsiaTheme="minorEastAsia"/>
    </w:rPr>
  </w:style>
  <w:style w:type="paragraph" w:styleId="TOC6">
    <w:name w:val="toc 6"/>
    <w:basedOn w:val="Normal"/>
    <w:next w:val="Normal"/>
    <w:autoRedefine/>
    <w:uiPriority w:val="39"/>
    <w:unhideWhenUsed/>
    <w:rsid w:val="004665DC"/>
    <w:pPr>
      <w:spacing w:after="100"/>
      <w:ind w:left="1100"/>
    </w:pPr>
    <w:rPr>
      <w:rFonts w:eastAsiaTheme="minorEastAsia"/>
    </w:rPr>
  </w:style>
  <w:style w:type="paragraph" w:styleId="TOC7">
    <w:name w:val="toc 7"/>
    <w:basedOn w:val="Normal"/>
    <w:next w:val="Normal"/>
    <w:autoRedefine/>
    <w:uiPriority w:val="39"/>
    <w:unhideWhenUsed/>
    <w:rsid w:val="004665DC"/>
    <w:pPr>
      <w:spacing w:after="100"/>
      <w:ind w:left="1320"/>
    </w:pPr>
    <w:rPr>
      <w:rFonts w:eastAsiaTheme="minorEastAsia"/>
    </w:rPr>
  </w:style>
  <w:style w:type="paragraph" w:styleId="TOC8">
    <w:name w:val="toc 8"/>
    <w:basedOn w:val="Normal"/>
    <w:next w:val="Normal"/>
    <w:autoRedefine/>
    <w:uiPriority w:val="39"/>
    <w:unhideWhenUsed/>
    <w:rsid w:val="004665DC"/>
    <w:pPr>
      <w:spacing w:after="100"/>
      <w:ind w:left="1540"/>
    </w:pPr>
    <w:rPr>
      <w:rFonts w:eastAsiaTheme="minorEastAsia"/>
    </w:rPr>
  </w:style>
  <w:style w:type="paragraph" w:styleId="TOC9">
    <w:name w:val="toc 9"/>
    <w:basedOn w:val="Normal"/>
    <w:next w:val="Normal"/>
    <w:autoRedefine/>
    <w:uiPriority w:val="39"/>
    <w:unhideWhenUsed/>
    <w:rsid w:val="004665DC"/>
    <w:pPr>
      <w:spacing w:after="100"/>
      <w:ind w:left="1760"/>
    </w:pPr>
    <w:rPr>
      <w:rFonts w:eastAsiaTheme="minorEastAsia"/>
    </w:rPr>
  </w:style>
  <w:style w:type="paragraph" w:styleId="Caption">
    <w:name w:val="caption"/>
    <w:basedOn w:val="Normal"/>
    <w:next w:val="Normal"/>
    <w:link w:val="CaptionChar"/>
    <w:uiPriority w:val="35"/>
    <w:unhideWhenUsed/>
    <w:qFormat/>
    <w:rsid w:val="004665DC"/>
    <w:pPr>
      <w:spacing w:after="200" w:line="240" w:lineRule="auto"/>
      <w:jc w:val="both"/>
    </w:pPr>
    <w:rPr>
      <w:i/>
      <w:iCs/>
      <w:color w:val="44546A" w:themeColor="text2"/>
      <w:sz w:val="18"/>
      <w:szCs w:val="18"/>
    </w:rPr>
  </w:style>
  <w:style w:type="paragraph" w:customStyle="1" w:styleId="a">
    <w:name w:val="نمودار"/>
    <w:basedOn w:val="Caption"/>
    <w:link w:val="Char"/>
    <w:qFormat/>
    <w:rsid w:val="004665DC"/>
    <w:pPr>
      <w:keepNext/>
      <w:jc w:val="center"/>
    </w:pPr>
    <w:rPr>
      <w:rFonts w:ascii="B Nazanin" w:hAnsi="B Nazanin" w:cs="B Nazanin"/>
      <w:i w:val="0"/>
      <w:sz w:val="28"/>
      <w:szCs w:val="28"/>
    </w:rPr>
  </w:style>
  <w:style w:type="paragraph" w:styleId="TableofFigures">
    <w:name w:val="table of figures"/>
    <w:basedOn w:val="Normal"/>
    <w:next w:val="Normal"/>
    <w:link w:val="TableofFiguresChar"/>
    <w:uiPriority w:val="99"/>
    <w:unhideWhenUsed/>
    <w:rsid w:val="004665DC"/>
    <w:pPr>
      <w:spacing w:after="0" w:line="240" w:lineRule="auto"/>
      <w:jc w:val="both"/>
    </w:pPr>
  </w:style>
  <w:style w:type="paragraph" w:customStyle="1" w:styleId="a2">
    <w:name w:val="aشکل2"/>
    <w:basedOn w:val="TableofFigures"/>
    <w:link w:val="a2Char"/>
    <w:qFormat/>
    <w:rsid w:val="004665DC"/>
    <w:pPr>
      <w:tabs>
        <w:tab w:val="right" w:leader="dot" w:pos="9016"/>
      </w:tabs>
      <w:jc w:val="center"/>
    </w:pPr>
    <w:rPr>
      <w:rFonts w:ascii="B Nazanin" w:hAnsi="B Nazanin" w:cs="B Nazanin"/>
      <w:noProof/>
      <w:sz w:val="24"/>
    </w:rPr>
  </w:style>
  <w:style w:type="character" w:customStyle="1" w:styleId="CaptionChar">
    <w:name w:val="Caption Char"/>
    <w:basedOn w:val="DefaultParagraphFont"/>
    <w:link w:val="Caption"/>
    <w:uiPriority w:val="35"/>
    <w:rsid w:val="004665DC"/>
    <w:rPr>
      <w:i/>
      <w:iCs/>
      <w:color w:val="44546A" w:themeColor="text2"/>
      <w:sz w:val="18"/>
      <w:szCs w:val="18"/>
    </w:rPr>
  </w:style>
  <w:style w:type="character" w:customStyle="1" w:styleId="Char">
    <w:name w:val="نمودار Char"/>
    <w:basedOn w:val="CaptionChar"/>
    <w:link w:val="a"/>
    <w:rsid w:val="004665DC"/>
    <w:rPr>
      <w:rFonts w:ascii="B Nazanin" w:hAnsi="B Nazanin" w:cs="B Nazanin"/>
      <w:i w:val="0"/>
      <w:iCs/>
      <w:color w:val="44546A" w:themeColor="text2"/>
      <w:sz w:val="28"/>
      <w:szCs w:val="28"/>
    </w:rPr>
  </w:style>
  <w:style w:type="paragraph" w:styleId="Index1">
    <w:name w:val="index 1"/>
    <w:basedOn w:val="Normal"/>
    <w:next w:val="Normal"/>
    <w:autoRedefine/>
    <w:uiPriority w:val="99"/>
    <w:semiHidden/>
    <w:unhideWhenUsed/>
    <w:rsid w:val="004665DC"/>
    <w:pPr>
      <w:spacing w:after="0" w:line="240" w:lineRule="auto"/>
      <w:ind w:left="220" w:hanging="220"/>
      <w:jc w:val="both"/>
    </w:pPr>
  </w:style>
  <w:style w:type="character" w:customStyle="1" w:styleId="TableofFiguresChar">
    <w:name w:val="Table of Figures Char"/>
    <w:basedOn w:val="DefaultParagraphFont"/>
    <w:link w:val="TableofFigures"/>
    <w:uiPriority w:val="99"/>
    <w:rsid w:val="004665DC"/>
  </w:style>
  <w:style w:type="character" w:customStyle="1" w:styleId="a2Char">
    <w:name w:val="aشکل2 Char"/>
    <w:basedOn w:val="TableofFiguresChar"/>
    <w:link w:val="a2"/>
    <w:rsid w:val="004665DC"/>
    <w:rPr>
      <w:rFonts w:ascii="B Nazanin" w:hAnsi="B Nazanin" w:cs="B Nazanin"/>
      <w:noProof/>
      <w:sz w:val="24"/>
    </w:rPr>
  </w:style>
  <w:style w:type="paragraph" w:styleId="EndnoteText">
    <w:name w:val="endnote text"/>
    <w:basedOn w:val="Normal"/>
    <w:link w:val="EndnoteTextChar"/>
    <w:uiPriority w:val="99"/>
    <w:semiHidden/>
    <w:unhideWhenUsed/>
    <w:rsid w:val="004665DC"/>
    <w:pPr>
      <w:spacing w:after="0" w:line="240" w:lineRule="auto"/>
      <w:jc w:val="both"/>
    </w:pPr>
    <w:rPr>
      <w:sz w:val="20"/>
      <w:szCs w:val="20"/>
    </w:rPr>
  </w:style>
  <w:style w:type="character" w:customStyle="1" w:styleId="EndnoteTextChar">
    <w:name w:val="Endnote Text Char"/>
    <w:basedOn w:val="DefaultParagraphFont"/>
    <w:link w:val="EndnoteText"/>
    <w:uiPriority w:val="99"/>
    <w:semiHidden/>
    <w:rsid w:val="004665DC"/>
    <w:rPr>
      <w:sz w:val="20"/>
      <w:szCs w:val="20"/>
    </w:rPr>
  </w:style>
  <w:style w:type="character" w:styleId="EndnoteReference">
    <w:name w:val="endnote reference"/>
    <w:basedOn w:val="DefaultParagraphFont"/>
    <w:uiPriority w:val="99"/>
    <w:semiHidden/>
    <w:unhideWhenUsed/>
    <w:rsid w:val="004665DC"/>
    <w:rPr>
      <w:vertAlign w:val="superscript"/>
    </w:rPr>
  </w:style>
  <w:style w:type="character" w:styleId="Strong">
    <w:name w:val="Strong"/>
    <w:basedOn w:val="DefaultParagraphFont"/>
    <w:uiPriority w:val="22"/>
    <w:qFormat/>
    <w:rsid w:val="00376B91"/>
    <w:rPr>
      <w:b/>
      <w:bCs/>
    </w:rPr>
  </w:style>
  <w:style w:type="paragraph" w:styleId="NormalWeb">
    <w:name w:val="Normal (Web)"/>
    <w:basedOn w:val="Normal"/>
    <w:uiPriority w:val="99"/>
    <w:unhideWhenUsed/>
    <w:rsid w:val="00376B91"/>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4127">
      <w:bodyDiv w:val="1"/>
      <w:marLeft w:val="0"/>
      <w:marRight w:val="0"/>
      <w:marTop w:val="0"/>
      <w:marBottom w:val="0"/>
      <w:divBdr>
        <w:top w:val="none" w:sz="0" w:space="0" w:color="auto"/>
        <w:left w:val="none" w:sz="0" w:space="0" w:color="auto"/>
        <w:bottom w:val="none" w:sz="0" w:space="0" w:color="auto"/>
        <w:right w:val="none" w:sz="0" w:space="0" w:color="auto"/>
      </w:divBdr>
    </w:div>
    <w:div w:id="394789017">
      <w:bodyDiv w:val="1"/>
      <w:marLeft w:val="0"/>
      <w:marRight w:val="0"/>
      <w:marTop w:val="0"/>
      <w:marBottom w:val="0"/>
      <w:divBdr>
        <w:top w:val="none" w:sz="0" w:space="0" w:color="auto"/>
        <w:left w:val="none" w:sz="0" w:space="0" w:color="auto"/>
        <w:bottom w:val="none" w:sz="0" w:space="0" w:color="auto"/>
        <w:right w:val="none" w:sz="0" w:space="0" w:color="auto"/>
      </w:divBdr>
    </w:div>
    <w:div w:id="1527016394">
      <w:bodyDiv w:val="1"/>
      <w:marLeft w:val="0"/>
      <w:marRight w:val="0"/>
      <w:marTop w:val="0"/>
      <w:marBottom w:val="0"/>
      <w:divBdr>
        <w:top w:val="none" w:sz="0" w:space="0" w:color="auto"/>
        <w:left w:val="none" w:sz="0" w:space="0" w:color="auto"/>
        <w:bottom w:val="none" w:sz="0" w:space="0" w:color="auto"/>
        <w:right w:val="none" w:sz="0" w:space="0" w:color="auto"/>
      </w:divBdr>
      <w:divsChild>
        <w:div w:id="1871989264">
          <w:marLeft w:val="0"/>
          <w:marRight w:val="0"/>
          <w:marTop w:val="0"/>
          <w:marBottom w:val="0"/>
          <w:divBdr>
            <w:top w:val="none" w:sz="0" w:space="0" w:color="auto"/>
            <w:left w:val="none" w:sz="0" w:space="0" w:color="auto"/>
            <w:bottom w:val="none" w:sz="0" w:space="0" w:color="auto"/>
            <w:right w:val="none" w:sz="0" w:space="0" w:color="auto"/>
          </w:divBdr>
          <w:divsChild>
            <w:div w:id="454257052">
              <w:marLeft w:val="0"/>
              <w:marRight w:val="0"/>
              <w:marTop w:val="0"/>
              <w:marBottom w:val="0"/>
              <w:divBdr>
                <w:top w:val="none" w:sz="0" w:space="0" w:color="auto"/>
                <w:left w:val="none" w:sz="0" w:space="0" w:color="auto"/>
                <w:bottom w:val="none" w:sz="0" w:space="0" w:color="auto"/>
                <w:right w:val="none" w:sz="0" w:space="0" w:color="auto"/>
              </w:divBdr>
            </w:div>
            <w:div w:id="789279114">
              <w:marLeft w:val="0"/>
              <w:marRight w:val="0"/>
              <w:marTop w:val="0"/>
              <w:marBottom w:val="0"/>
              <w:divBdr>
                <w:top w:val="none" w:sz="0" w:space="0" w:color="auto"/>
                <w:left w:val="none" w:sz="0" w:space="0" w:color="auto"/>
                <w:bottom w:val="none" w:sz="0" w:space="0" w:color="auto"/>
                <w:right w:val="none" w:sz="0" w:space="0" w:color="auto"/>
              </w:divBdr>
            </w:div>
          </w:divsChild>
        </w:div>
        <w:div w:id="470943806">
          <w:marLeft w:val="0"/>
          <w:marRight w:val="0"/>
          <w:marTop w:val="0"/>
          <w:marBottom w:val="0"/>
          <w:divBdr>
            <w:top w:val="none" w:sz="0" w:space="0" w:color="auto"/>
            <w:left w:val="none" w:sz="0" w:space="0" w:color="auto"/>
            <w:bottom w:val="none" w:sz="0" w:space="0" w:color="auto"/>
            <w:right w:val="none" w:sz="0" w:space="0" w:color="auto"/>
          </w:divBdr>
          <w:divsChild>
            <w:div w:id="1956057120">
              <w:marLeft w:val="0"/>
              <w:marRight w:val="0"/>
              <w:marTop w:val="0"/>
              <w:marBottom w:val="0"/>
              <w:divBdr>
                <w:top w:val="none" w:sz="0" w:space="0" w:color="auto"/>
                <w:left w:val="none" w:sz="0" w:space="0" w:color="auto"/>
                <w:bottom w:val="none" w:sz="0" w:space="0" w:color="auto"/>
                <w:right w:val="none" w:sz="0" w:space="0" w:color="auto"/>
              </w:divBdr>
            </w:div>
            <w:div w:id="837962064">
              <w:marLeft w:val="0"/>
              <w:marRight w:val="0"/>
              <w:marTop w:val="0"/>
              <w:marBottom w:val="0"/>
              <w:divBdr>
                <w:top w:val="none" w:sz="0" w:space="0" w:color="auto"/>
                <w:left w:val="none" w:sz="0" w:space="0" w:color="auto"/>
                <w:bottom w:val="none" w:sz="0" w:space="0" w:color="auto"/>
                <w:right w:val="none" w:sz="0" w:space="0" w:color="auto"/>
              </w:divBdr>
            </w:div>
          </w:divsChild>
        </w:div>
        <w:div w:id="1267541065">
          <w:marLeft w:val="0"/>
          <w:marRight w:val="0"/>
          <w:marTop w:val="0"/>
          <w:marBottom w:val="0"/>
          <w:divBdr>
            <w:top w:val="none" w:sz="0" w:space="0" w:color="auto"/>
            <w:left w:val="none" w:sz="0" w:space="0" w:color="auto"/>
            <w:bottom w:val="none" w:sz="0" w:space="0" w:color="auto"/>
            <w:right w:val="none" w:sz="0" w:space="0" w:color="auto"/>
          </w:divBdr>
          <w:divsChild>
            <w:div w:id="1330018719">
              <w:marLeft w:val="0"/>
              <w:marRight w:val="0"/>
              <w:marTop w:val="0"/>
              <w:marBottom w:val="0"/>
              <w:divBdr>
                <w:top w:val="none" w:sz="0" w:space="0" w:color="auto"/>
                <w:left w:val="none" w:sz="0" w:space="0" w:color="auto"/>
                <w:bottom w:val="none" w:sz="0" w:space="0" w:color="auto"/>
                <w:right w:val="none" w:sz="0" w:space="0" w:color="auto"/>
              </w:divBdr>
            </w:div>
            <w:div w:id="2143649292">
              <w:marLeft w:val="0"/>
              <w:marRight w:val="0"/>
              <w:marTop w:val="0"/>
              <w:marBottom w:val="0"/>
              <w:divBdr>
                <w:top w:val="none" w:sz="0" w:space="0" w:color="auto"/>
                <w:left w:val="none" w:sz="0" w:space="0" w:color="auto"/>
                <w:bottom w:val="none" w:sz="0" w:space="0" w:color="auto"/>
                <w:right w:val="none" w:sz="0" w:space="0" w:color="auto"/>
              </w:divBdr>
            </w:div>
          </w:divsChild>
        </w:div>
        <w:div w:id="1709456067">
          <w:marLeft w:val="0"/>
          <w:marRight w:val="0"/>
          <w:marTop w:val="0"/>
          <w:marBottom w:val="0"/>
          <w:divBdr>
            <w:top w:val="none" w:sz="0" w:space="0" w:color="auto"/>
            <w:left w:val="none" w:sz="0" w:space="0" w:color="auto"/>
            <w:bottom w:val="none" w:sz="0" w:space="0" w:color="auto"/>
            <w:right w:val="none" w:sz="0" w:space="0" w:color="auto"/>
          </w:divBdr>
          <w:divsChild>
            <w:div w:id="361134730">
              <w:marLeft w:val="0"/>
              <w:marRight w:val="0"/>
              <w:marTop w:val="0"/>
              <w:marBottom w:val="0"/>
              <w:divBdr>
                <w:top w:val="none" w:sz="0" w:space="0" w:color="auto"/>
                <w:left w:val="none" w:sz="0" w:space="0" w:color="auto"/>
                <w:bottom w:val="none" w:sz="0" w:space="0" w:color="auto"/>
                <w:right w:val="none" w:sz="0" w:space="0" w:color="auto"/>
              </w:divBdr>
            </w:div>
            <w:div w:id="1013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3B15-3561-4C46-B08B-836339FB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57</cp:revision>
  <dcterms:created xsi:type="dcterms:W3CDTF">2020-02-20T05:14:00Z</dcterms:created>
  <dcterms:modified xsi:type="dcterms:W3CDTF">2024-01-02T14:30:00Z</dcterms:modified>
</cp:coreProperties>
</file>